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DFAC" w14:textId="77777777" w:rsidR="00BF2EE3" w:rsidRPr="009C130E" w:rsidRDefault="00FF5621">
      <w:pPr>
        <w:rPr>
          <w:rFonts w:ascii="Arial" w:hAnsi="Arial" w:cs="Arial"/>
          <w:b/>
          <w:sz w:val="22"/>
          <w:szCs w:val="22"/>
        </w:rPr>
      </w:pPr>
      <w:r w:rsidRPr="009C130E">
        <w:rPr>
          <w:rFonts w:ascii="Arial" w:hAnsi="Arial" w:cs="Arial"/>
          <w:b/>
          <w:sz w:val="22"/>
          <w:szCs w:val="22"/>
        </w:rPr>
        <w:fldChar w:fldCharType="begin"/>
      </w:r>
      <w:r w:rsidR="00E37CEE" w:rsidRPr="009C130E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646DE4" w:rsidRPr="009C130E">
        <w:rPr>
          <w:rFonts w:ascii="Arial" w:hAnsi="Arial" w:cs="Arial"/>
          <w:b/>
          <w:sz w:val="22"/>
          <w:szCs w:val="22"/>
        </w:rPr>
        <w:fldChar w:fldCharType="separate"/>
      </w:r>
      <w:r w:rsidR="00646DE4" w:rsidRPr="009C130E">
        <w:rPr>
          <w:rFonts w:ascii="Arial" w:hAnsi="Arial" w:cs="Arial"/>
          <w:b/>
          <w:sz w:val="22"/>
          <w:szCs w:val="22"/>
        </w:rPr>
        <w:t xml:space="preserve"> 8.2.2. Определение требований, относящихся к продукции и услугам</w:t>
      </w:r>
      <w:r w:rsidRPr="009C130E">
        <w:rPr>
          <w:rFonts w:ascii="Arial" w:hAnsi="Arial" w:cs="Arial"/>
          <w:b/>
          <w:sz w:val="22"/>
          <w:szCs w:val="22"/>
        </w:rPr>
        <w:fldChar w:fldCharType="end"/>
      </w:r>
    </w:p>
    <w:p w14:paraId="12D5AD84" w14:textId="77777777" w:rsidR="00BF2EE3" w:rsidRPr="009C130E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9C130E" w14:paraId="5DE5DFCC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A6E673D" w14:textId="77777777" w:rsidR="000F7FEF" w:rsidRPr="009C130E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C130E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687B512B" w14:textId="77777777" w:rsidR="000F7FEF" w:rsidRPr="009C130E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9C130E" w14:paraId="7888805B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6C774A4" w14:textId="77777777" w:rsidR="000F7FEF" w:rsidRPr="009C130E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C130E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3CD2A81F" w14:textId="77777777" w:rsidR="000F7FEF" w:rsidRPr="009C130E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C130E">
              <w:rPr>
                <w:rFonts w:ascii="Arial" w:hAnsi="Arial" w:cs="Arial"/>
                <w:sz w:val="18"/>
              </w:rPr>
              <w:t>8.2.2. Определение требований, относящихся к продукции и услугам</w:t>
            </w:r>
          </w:p>
        </w:tc>
      </w:tr>
      <w:tr w:rsidR="000F7FEF" w:rsidRPr="009C130E" w14:paraId="43FDFCDC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7B10DC2" w14:textId="77777777" w:rsidR="000F7FEF" w:rsidRPr="009C130E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C130E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21201EC9" w14:textId="77777777" w:rsidR="009C130E" w:rsidRPr="009C130E" w:rsidRDefault="009C130E" w:rsidP="009C13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C130E">
              <w:rPr>
                <w:rFonts w:ascii="Arial" w:hAnsi="Arial" w:cs="Arial"/>
                <w:color w:val="000000"/>
                <w:sz w:val="18"/>
                <w:szCs w:val="20"/>
              </w:rPr>
              <w:t>При определении требований к продукции и услугам, которые будут предлагаться потребителям, организация должна убедиться, что:</w:t>
            </w:r>
          </w:p>
          <w:p w14:paraId="6849CB86" w14:textId="77777777" w:rsidR="009C130E" w:rsidRPr="009C130E" w:rsidRDefault="009C130E" w:rsidP="009C13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C130E">
              <w:rPr>
                <w:rFonts w:ascii="Arial" w:hAnsi="Arial" w:cs="Arial"/>
                <w:color w:val="000000"/>
                <w:sz w:val="18"/>
                <w:szCs w:val="20"/>
              </w:rPr>
              <w:t>a) требования к продукции и услугам определены, включая:</w:t>
            </w:r>
          </w:p>
          <w:p w14:paraId="7211D0F5" w14:textId="77777777" w:rsidR="009C130E" w:rsidRPr="009C130E" w:rsidRDefault="009C130E" w:rsidP="009C13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C130E">
              <w:rPr>
                <w:rFonts w:ascii="Arial" w:hAnsi="Arial" w:cs="Arial"/>
                <w:color w:val="000000"/>
                <w:sz w:val="18"/>
                <w:szCs w:val="20"/>
              </w:rPr>
              <w:t>1) применимые законодательные и нормативные правовые требования;</w:t>
            </w:r>
          </w:p>
          <w:p w14:paraId="308A3BD2" w14:textId="77777777" w:rsidR="009C130E" w:rsidRPr="009C130E" w:rsidRDefault="009C130E" w:rsidP="009C13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C130E">
              <w:rPr>
                <w:rFonts w:ascii="Arial" w:hAnsi="Arial" w:cs="Arial"/>
                <w:color w:val="000000"/>
                <w:sz w:val="18"/>
                <w:szCs w:val="20"/>
              </w:rPr>
              <w:t>2) требования, рассматриваемые организацией как необходимые;</w:t>
            </w:r>
          </w:p>
          <w:p w14:paraId="4E699821" w14:textId="38B796FA" w:rsidR="009C130E" w:rsidRPr="009C130E" w:rsidRDefault="009C130E" w:rsidP="009C13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C130E">
              <w:rPr>
                <w:rFonts w:ascii="Arial" w:hAnsi="Arial" w:cs="Arial"/>
                <w:color w:val="000000"/>
                <w:sz w:val="18"/>
                <w:szCs w:val="20"/>
              </w:rPr>
              <w:t>b) может выполнять требования к продукции и услугам, которые она предлагает.</w:t>
            </w:r>
          </w:p>
        </w:tc>
      </w:tr>
      <w:tr w:rsidR="000F7FEF" w:rsidRPr="009C130E" w14:paraId="0223CBE4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1DA59B8" w14:textId="77777777" w:rsidR="000F7FEF" w:rsidRPr="009C130E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C130E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30B09A7F" w14:textId="77777777" w:rsidR="000F7FEF" w:rsidRPr="009C130E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C130E">
              <w:rPr>
                <w:rFonts w:ascii="Arial" w:hAnsi="Arial" w:cs="Arial"/>
                <w:sz w:val="18"/>
              </w:rPr>
              <w:t>Целью выполнения этого требования является получение информации о текущих и ожидаемых требованиях потребителей и обеспечение соответствующими входными данными деятельности по планированию и проектированию.</w:t>
            </w:r>
          </w:p>
        </w:tc>
      </w:tr>
      <w:tr w:rsidR="000F7FEF" w:rsidRPr="009C130E" w14:paraId="27C8ED06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2519477" w14:textId="77777777" w:rsidR="000F7FEF" w:rsidRPr="009C130E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9C130E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7EB95A44" w14:textId="77777777" w:rsidR="000F7FEF" w:rsidRPr="009C130E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39BEA4" w14:textId="77777777" w:rsidR="00DE2737" w:rsidRPr="009C130E" w:rsidRDefault="00DE2737">
      <w:pPr>
        <w:rPr>
          <w:rFonts w:ascii="Arial" w:hAnsi="Arial" w:cs="Arial"/>
          <w:sz w:val="20"/>
          <w:szCs w:val="20"/>
        </w:rPr>
      </w:pPr>
    </w:p>
    <w:p w14:paraId="5C539402" w14:textId="77777777" w:rsidR="00EC060D" w:rsidRPr="009C130E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  <w:r w:rsidRPr="009C130E">
        <w:rPr>
          <w:rFonts w:ascii="Arial" w:hAnsi="Arial" w:cs="Arial"/>
          <w:b/>
          <w:sz w:val="20"/>
          <w:szCs w:val="20"/>
        </w:rPr>
        <w:t>Связи с объектами</w:t>
      </w:r>
    </w:p>
    <w:p w14:paraId="0D62094A" w14:textId="77777777" w:rsidR="00CE0EC7" w:rsidRPr="009C130E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7191"/>
        <w:gridCol w:w="7078"/>
      </w:tblGrid>
      <w:tr w:rsidR="00EC060D" w:rsidRPr="009C130E" w14:paraId="02138B92" w14:textId="77777777">
        <w:trPr>
          <w:jc w:val="center"/>
        </w:trPr>
        <w:tc>
          <w:tcPr>
            <w:tcW w:w="0" w:type="pct"/>
            <w:shd w:val="clear" w:color="auto" w:fill="E0E0E0"/>
          </w:tcPr>
          <w:p w14:paraId="050B1954" w14:textId="77777777" w:rsidR="00EC060D" w:rsidRPr="009C130E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C130E">
              <w:rPr>
                <w:rFonts w:ascii="Arial" w:hAnsi="Arial" w:cs="Arial"/>
                <w:b/>
                <w:sz w:val="18"/>
              </w:rPr>
              <w:t>Основной объект</w:t>
            </w:r>
          </w:p>
        </w:tc>
        <w:tc>
          <w:tcPr>
            <w:tcW w:w="0" w:type="pct"/>
            <w:shd w:val="clear" w:color="auto" w:fill="E0E0E0"/>
          </w:tcPr>
          <w:p w14:paraId="15D75CE5" w14:textId="77777777" w:rsidR="00EC060D" w:rsidRPr="009C130E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List"/>
            <w:bookmarkEnd w:id="2"/>
            <w:r w:rsidRPr="009C130E">
              <w:rPr>
                <w:rFonts w:ascii="Arial" w:hAnsi="Arial" w:cs="Arial"/>
                <w:b/>
                <w:sz w:val="18"/>
              </w:rPr>
              <w:t>Тип основного объекта</w:t>
            </w:r>
          </w:p>
        </w:tc>
      </w:tr>
      <w:tr w:rsidR="00CE0EC7" w:rsidRPr="009C130E" w14:paraId="118996BD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42DE135D" w14:textId="77777777" w:rsidR="00CE0EC7" w:rsidRPr="009C130E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C130E">
              <w:rPr>
                <w:rFonts w:ascii="Arial" w:hAnsi="Arial" w:cs="Arial"/>
                <w:sz w:val="18"/>
              </w:rPr>
              <w:t>A2.2 Определить потребности клиентов</w:t>
            </w:r>
          </w:p>
        </w:tc>
        <w:tc>
          <w:tcPr>
            <w:tcW w:w="0" w:type="pct"/>
            <w:shd w:val="clear" w:color="auto" w:fill="auto"/>
          </w:tcPr>
          <w:p w14:paraId="5C99C0E2" w14:textId="77777777" w:rsidR="00CE0EC7" w:rsidRPr="009C130E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C130E">
              <w:rPr>
                <w:rFonts w:ascii="Arial" w:hAnsi="Arial" w:cs="Arial"/>
                <w:sz w:val="18"/>
              </w:rPr>
              <w:t>IDEF0</w:t>
            </w:r>
          </w:p>
        </w:tc>
      </w:tr>
    </w:tbl>
    <w:p w14:paraId="66689511" w14:textId="77777777" w:rsidR="00DE2737" w:rsidRPr="009C130E" w:rsidRDefault="00EC060D">
      <w:pPr>
        <w:rPr>
          <w:rFonts w:ascii="Arial" w:hAnsi="Arial" w:cs="Arial"/>
          <w:b/>
          <w:sz w:val="20"/>
          <w:szCs w:val="20"/>
        </w:rPr>
      </w:pPr>
      <w:r w:rsidRPr="009C130E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9C130E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f9daf5de-6cb0-4465-a5dd-6b1a2944267c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8.2.2. Определение требований, относящихся к продукции и услугам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6DE4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9C130E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89EA6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787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8.2.2. Определение требований, относящихся к продукции и услугам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2021-11-23T07:54:00Z</dcterms:created>
  <dcterms:modified xsi:type="dcterms:W3CDTF">2021-11-23T07:54:00Z</dcterms:modified>
</cp:coreProperties>
</file>