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EECB" w14:textId="45F9832E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E11BC1">
        <w:fldChar w:fldCharType="separate"/>
      </w:r>
      <w:r w:rsidR="00644D88">
        <w:t>Регистрационный номер договору присвоен</w:t>
      </w:r>
      <w:r>
        <w:fldChar w:fldCharType="end"/>
      </w:r>
    </w:p>
    <w:p w14:paraId="018E9813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566CB877" w14:textId="77777777" w:rsidR="00EA39C6" w:rsidRPr="00EA39C6" w:rsidRDefault="00EA39C6" w:rsidP="00EA39C6">
      <w:pPr>
        <w:ind w:left="0"/>
        <w:jc w:val="center"/>
      </w:pPr>
    </w:p>
    <w:p w14:paraId="23ED837A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9D9A0E1" w14:textId="42157FEC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E11BC1">
        <w:fldChar w:fldCharType="separate"/>
      </w:r>
      <w:r w:rsidR="00644D88">
        <w:t>RP1.2 Присвоить договору регистрационный номер</w:t>
      </w:r>
      <w:r>
        <w:fldChar w:fldCharType="end"/>
      </w:r>
    </w:p>
    <w:bookmarkEnd w:id="0"/>
    <w:p w14:paraId="5CFDD57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10F32E7E" w14:textId="1110663E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E11BC1">
        <w:fldChar w:fldCharType="separate"/>
      </w:r>
      <w:r w:rsidR="00644D88">
        <w:t>RP1.3 Передать договор на подпись Директору</w:t>
      </w:r>
      <w:r>
        <w:fldChar w:fldCharType="end"/>
      </w:r>
      <w:bookmarkEnd w:id="1"/>
    </w:p>
    <w:p w14:paraId="5C4B5FB4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F8B7" w14:textId="77777777" w:rsidR="00644D88" w:rsidRDefault="00644D88" w:rsidP="00A263A4">
      <w:pPr>
        <w:spacing w:after="0"/>
      </w:pPr>
      <w:r>
        <w:separator/>
      </w:r>
    </w:p>
  </w:endnote>
  <w:endnote w:type="continuationSeparator" w:id="0">
    <w:p w14:paraId="15C54DE1" w14:textId="77777777" w:rsidR="00644D88" w:rsidRDefault="00644D88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71CC5F83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82467E6" w14:textId="10D98F22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E11BC1">
            <w:rPr>
              <w:lang w:val="ru-RU" w:eastAsia="ru-RU"/>
            </w:rPr>
            <w:fldChar w:fldCharType="separate"/>
          </w:r>
          <w:r w:rsidR="00644D88">
            <w:rPr>
              <w:lang w:val="ru-RU" w:eastAsia="ru-RU"/>
            </w:rPr>
            <w:t>Регистрационный номер договору присвоен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644D88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B2CF6E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48791967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649D" w14:textId="77777777" w:rsidR="00644D88" w:rsidRDefault="00644D88" w:rsidP="00A263A4">
      <w:pPr>
        <w:spacing w:after="0"/>
      </w:pPr>
      <w:r>
        <w:separator/>
      </w:r>
    </w:p>
  </w:footnote>
  <w:footnote w:type="continuationSeparator" w:id="0">
    <w:p w14:paraId="00913B36" w14:textId="77777777" w:rsidR="00644D88" w:rsidRDefault="00644D88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FBD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RP1.3 Передать договор на подпись Директору"/>
    <w:docVar w:name="BSHtml" w:val="True"/>
    <w:docVar w:name="BSInThread" w:val="True"/>
    <w:docVar w:name="BSObjectGUID" w:val="8521af3d-2118-4099-9e58-a5dc2ce6649f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RP1.2 Присвоить договору регистрационный номер"/>
    <w:docVar w:name="CurrentCulture" w:val="ru"/>
    <w:docVar w:name="CurrentUICulture" w:val="ru"/>
    <w:docVar w:name="DefaultDataCulture" w:val="ru"/>
    <w:docVar w:name="Name_0acfb6c3" w:val="Регистрационный номер договору присвое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44D88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1BC1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5758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187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Регистрационный номер договору присвоен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