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814A" w14:textId="1EE3FADB" w:rsidR="00AA00E7" w:rsidRPr="007F78B3" w:rsidRDefault="00E633AE" w:rsidP="00296379">
      <w:pPr>
        <w:pStyle w:val="Documentname"/>
      </w:pPr>
      <w:r w:rsidRPr="007F78B3">
        <w:t xml:space="preserve"> </w:t>
      </w:r>
      <w:bookmarkStart w:id="0" w:name="S_Process_name_4885516f"/>
      <w:r w:rsidR="00AA00E7" w:rsidRPr="007F78B3">
        <w:fldChar w:fldCharType="begin"/>
      </w:r>
      <w:r w:rsidR="005555B2">
        <w:instrText>DOCVARIABLE Process_name_4885516f</w:instrText>
      </w:r>
      <w:r w:rsidR="00E41644">
        <w:fldChar w:fldCharType="separate"/>
      </w:r>
      <w:r w:rsidR="003922A9">
        <w:t>A4.2.3.3.1 Принять площадку. Сформировать акт приемки площадки</w:t>
      </w:r>
      <w:r w:rsidR="00AA00E7" w:rsidRPr="007F78B3">
        <w:fldChar w:fldCharType="end"/>
      </w:r>
      <w:bookmarkEnd w:id="0"/>
    </w:p>
    <w:p w14:paraId="627DA209" w14:textId="77777777" w:rsidR="005B3F0E" w:rsidRPr="007F78B3" w:rsidRDefault="00B73480" w:rsidP="00621795">
      <w:pPr>
        <w:pStyle w:val="NormalReport"/>
        <w:spacing w:after="0"/>
        <w:rPr>
          <w:sz w:val="2"/>
          <w:szCs w:val="20"/>
        </w:rPr>
      </w:pPr>
      <w:r w:rsidRPr="007F78B3">
        <w:rPr>
          <w:sz w:val="2"/>
        </w:rPr>
        <w:t xml:space="preserve"> </w:t>
      </w:r>
      <w:r w:rsidR="008449EA" w:rsidRPr="007F78B3">
        <w:rPr>
          <w:sz w:val="2"/>
        </w:rPr>
        <w:t xml:space="preserve"> </w:t>
      </w:r>
    </w:p>
    <w:p w14:paraId="08BE2F48" w14:textId="77777777" w:rsidR="00B24FD6" w:rsidRPr="007F78B3" w:rsidRDefault="00B24FD6" w:rsidP="00B24FD6">
      <w:pPr>
        <w:pStyle w:val="4"/>
      </w:pPr>
      <w:bookmarkStart w:id="1" w:name="Section_Current_departme_f9bb363b"/>
      <w:bookmarkStart w:id="2" w:name="Section_Role_c72b89fc"/>
      <w:bookmarkEnd w:id="1"/>
      <w:bookmarkEnd w:id="2"/>
      <w:r w:rsidRPr="007F78B3">
        <w:t>Исполнители процесса</w:t>
      </w:r>
    </w:p>
    <w:p w14:paraId="03288D57" w14:textId="77777777" w:rsidR="005360CC" w:rsidRPr="007F78B3" w:rsidRDefault="00ED1627" w:rsidP="005360CC">
      <w:pPr>
        <w:pStyle w:val="NormalReport"/>
      </w:pPr>
      <w:bookmarkStart w:id="3" w:name="Section_Actors_org_units_411d6a5e"/>
      <w:r>
        <w:t>Оргединицы</w:t>
      </w:r>
      <w:r w:rsidR="005360CC" w:rsidRPr="007F78B3">
        <w:t>, выполняющие процесс:</w:t>
      </w:r>
    </w:p>
    <w:bookmarkStart w:id="4" w:name="Actors_org_units_b97f46e6"/>
    <w:p w14:paraId="45C2EE37" w14:textId="2B4EC078" w:rsidR="00B24FD6" w:rsidRPr="007F78B3" w:rsidRDefault="00C50B5B" w:rsidP="00B24FD6">
      <w:pPr>
        <w:pStyle w:val="MarkedstyleReport"/>
        <w:numPr>
          <w:ilvl w:val="0"/>
          <w:numId w:val="35"/>
        </w:numPr>
      </w:pPr>
      <w:r w:rsidRPr="007F78B3">
        <w:fldChar w:fldCharType="begin"/>
      </w:r>
      <w:r w:rsidR="005555B2">
        <w:instrText>DOCVARIABLE Org_unit_8d5e61d9_1</w:instrText>
      </w:r>
      <w:r w:rsidR="00E41644">
        <w:fldChar w:fldCharType="separate"/>
      </w:r>
      <w:r w:rsidR="003922A9">
        <w:t>Заказчик</w:t>
      </w:r>
      <w:r w:rsidRPr="007F78B3">
        <w:fldChar w:fldCharType="end"/>
      </w:r>
      <w:r w:rsidRPr="007F78B3">
        <w:t xml:space="preserve"> </w:t>
      </w:r>
      <w:r w:rsidR="00DB4E68" w:rsidRPr="007F78B3">
        <w:t xml:space="preserve"> </w:t>
      </w:r>
      <w:bookmarkEnd w:id="4"/>
    </w:p>
    <w:p w14:paraId="623982E1" w14:textId="77777777" w:rsidR="00F90125" w:rsidRDefault="00E6397F" w:rsidP="00E6397F">
      <w:pPr>
        <w:pStyle w:val="NormalReport"/>
        <w:rPr>
          <w:b/>
        </w:rPr>
      </w:pPr>
      <w:bookmarkStart w:id="5" w:name="Section_Current_departme_23130322"/>
      <w:bookmarkStart w:id="6" w:name="Section_Role_0d3bbe77"/>
      <w:bookmarkStart w:id="7" w:name="Other_participants_ff56d05c"/>
      <w:bookmarkStart w:id="8" w:name="S_Duration_requirements_04840304"/>
      <w:bookmarkEnd w:id="3"/>
      <w:bookmarkEnd w:id="5"/>
      <w:bookmarkEnd w:id="6"/>
      <w:bookmarkEnd w:id="7"/>
      <w:r w:rsidRPr="007F78B3">
        <w:rPr>
          <w:b/>
        </w:rPr>
        <w:t>Требования к срокам</w:t>
      </w:r>
    </w:p>
    <w:p w14:paraId="535EECD8" w14:textId="6CB49E4E" w:rsidR="00E6397F" w:rsidRPr="007F78B3" w:rsidRDefault="00E6397F" w:rsidP="00E6397F">
      <w:pPr>
        <w:pStyle w:val="NormalReport"/>
        <w:rPr>
          <w:b/>
        </w:rPr>
      </w:pPr>
      <w:r w:rsidRPr="007F78B3">
        <w:fldChar w:fldCharType="begin"/>
      </w:r>
      <w:r w:rsidR="005555B2">
        <w:instrText xml:space="preserve"> DOCVARIABLE Duration_requirements_04840304 </w:instrText>
      </w:r>
      <w:r w:rsidR="00E41644">
        <w:fldChar w:fldCharType="separate"/>
      </w:r>
      <w:r w:rsidR="003922A9">
        <w:t>В соответствии с условиями договора.</w:t>
      </w:r>
      <w:r w:rsidRPr="007F78B3">
        <w:fldChar w:fldCharType="end"/>
      </w:r>
    </w:p>
    <w:p w14:paraId="7BB10503" w14:textId="77777777" w:rsidR="00204A42" w:rsidRPr="007F78B3" w:rsidRDefault="001C62DA" w:rsidP="001C62DA">
      <w:pPr>
        <w:pStyle w:val="4"/>
      </w:pPr>
      <w:bookmarkStart w:id="9" w:name="S_Documentation_fc4b786e"/>
      <w:bookmarkEnd w:id="8"/>
      <w:r w:rsidRPr="007F78B3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F78B3" w14:paraId="7969EF97" w14:textId="77777777" w:rsidTr="001C62DA">
        <w:tc>
          <w:tcPr>
            <w:tcW w:w="8918" w:type="dxa"/>
          </w:tcPr>
          <w:p w14:paraId="511A4F88" w14:textId="77777777" w:rsidR="00612105" w:rsidRPr="007F78B3" w:rsidRDefault="00612105" w:rsidP="001C62DA">
            <w:pPr>
              <w:pStyle w:val="MarkedstyleReport"/>
            </w:pPr>
            <w:bookmarkStart w:id="10" w:name="Documentation_fc4b786e"/>
            <w:bookmarkEnd w:id="10"/>
            <w:r>
              <w:t>Задания на выполнение работ</w:t>
            </w:r>
          </w:p>
        </w:tc>
      </w:tr>
    </w:tbl>
    <w:p w14:paraId="7019763A" w14:textId="77777777" w:rsidR="00B52ADA" w:rsidRPr="007F78B3" w:rsidRDefault="00B52ADA" w:rsidP="00B52ADA">
      <w:pPr>
        <w:pStyle w:val="NormalReport"/>
        <w:spacing w:after="0"/>
        <w:rPr>
          <w:sz w:val="2"/>
        </w:rPr>
      </w:pPr>
      <w:bookmarkStart w:id="11" w:name="Section_Instructions_10bf0ad1"/>
      <w:bookmarkEnd w:id="9"/>
    </w:p>
    <w:p w14:paraId="1BD99160" w14:textId="77777777" w:rsidR="00E6397F" w:rsidRPr="007F78B3" w:rsidRDefault="007B5F11" w:rsidP="007B5F11">
      <w:pPr>
        <w:pStyle w:val="4"/>
      </w:pPr>
      <w:bookmarkStart w:id="12" w:name="S_Inputs_55d3845c"/>
      <w:bookmarkEnd w:id="11"/>
      <w:r w:rsidRPr="007F78B3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F78B3" w14:paraId="04612991" w14:textId="77777777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4AABE8F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55D2DA5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2ACE78A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3E3B4F62" w14:textId="77777777" w:rsidR="007B5F11" w:rsidRPr="007F78B3" w:rsidRDefault="007B5F11">
            <w:pPr>
              <w:pStyle w:val="Tableheader"/>
              <w:keepNext/>
            </w:pPr>
            <w:r w:rsidRPr="007F78B3">
              <w:t>Поступает от</w:t>
            </w:r>
          </w:p>
        </w:tc>
      </w:tr>
      <w:tr w:rsidR="007B5F11" w:rsidRPr="007F78B3" w14:paraId="375D9461" w14:textId="77777777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4451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AA72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BB24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FD84B37" w14:textId="77777777" w:rsidR="007B5F11" w:rsidRPr="007F78B3" w:rsidRDefault="007B5F11">
            <w:pPr>
              <w:pStyle w:val="Tableheader"/>
              <w:keepNext/>
            </w:pPr>
            <w:r w:rsidRPr="007F78B3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47CA4FA0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01B9ABE9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C120C41" w14:textId="77777777" w:rsidR="007B5F11" w:rsidRPr="007F78B3" w:rsidRDefault="007B5F11">
            <w:pPr>
              <w:pStyle w:val="Tabletext"/>
            </w:pPr>
            <w:bookmarkStart w:id="13" w:name="Inputs_55d3845c"/>
            <w:bookmarkEnd w:id="13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6CEA3C" w14:textId="77777777" w:rsidR="008C3912" w:rsidRDefault="003922A9">
            <w:pPr>
              <w:pStyle w:val="Tabletext"/>
            </w:pPr>
            <w:r>
              <w:t>Техно-рабочий проект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62EAB9" w14:textId="77777777" w:rsidR="008C3912" w:rsidRDefault="003922A9">
            <w:pPr>
              <w:pStyle w:val="Tabletext"/>
            </w:pPr>
            <w:r>
              <w:t>Техно-рабочий проект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D3767A" w14:textId="77777777" w:rsidR="008C3912" w:rsidRDefault="003922A9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074F3CB" w14:textId="77777777" w:rsidR="008C3912" w:rsidRDefault="003922A9">
            <w:pPr>
              <w:pStyle w:val="Tabletext"/>
            </w:pPr>
            <w:r>
              <w:t xml:space="preserve">A4.2.2 Сформировать и </w:t>
            </w:r>
            <w:r>
              <w:t>проанализировать техно-рабочий проект</w:t>
            </w:r>
          </w:p>
        </w:tc>
      </w:tr>
    </w:tbl>
    <w:p w14:paraId="4B04B21B" w14:textId="77777777" w:rsidR="007B5F11" w:rsidRPr="007F78B3" w:rsidRDefault="007B5F11" w:rsidP="007B5F11">
      <w:pPr>
        <w:pStyle w:val="4"/>
      </w:pPr>
      <w:bookmarkStart w:id="14" w:name="S_Outputs_028a6296"/>
      <w:bookmarkEnd w:id="12"/>
      <w:r w:rsidRPr="007F78B3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F78B3" w14:paraId="177F91C9" w14:textId="77777777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E3192F3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EDF364B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4328FB1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52BF7F32" w14:textId="77777777" w:rsidR="007B5F11" w:rsidRPr="007F78B3" w:rsidRDefault="007B5F11">
            <w:pPr>
              <w:pStyle w:val="Tableheader"/>
              <w:keepNext/>
            </w:pPr>
            <w:r w:rsidRPr="007F78B3">
              <w:t>Передается</w:t>
            </w:r>
          </w:p>
        </w:tc>
      </w:tr>
      <w:tr w:rsidR="007B5F11" w:rsidRPr="007F78B3" w14:paraId="67600A72" w14:textId="77777777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7FB9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9C6C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A843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184E1B0" w14:textId="77777777" w:rsidR="007B5F11" w:rsidRPr="007F78B3" w:rsidRDefault="007B5F11">
            <w:pPr>
              <w:pStyle w:val="Tableheader"/>
              <w:keepNext/>
            </w:pPr>
            <w:r w:rsidRPr="007F78B3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11D3047E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4B43F1F7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A7DABDA" w14:textId="77777777" w:rsidR="007B5F11" w:rsidRPr="007F78B3" w:rsidRDefault="007B5F11">
            <w:pPr>
              <w:pStyle w:val="Tabletext"/>
            </w:pPr>
            <w:bookmarkStart w:id="15" w:name="Outputs_028a6296"/>
            <w:bookmarkEnd w:id="15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36AE5F" w14:textId="77777777" w:rsidR="008C3912" w:rsidRDefault="003922A9">
            <w:pPr>
              <w:pStyle w:val="Tabletext"/>
            </w:pPr>
            <w:r>
              <w:t>Сформированный акт приемки площадки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CC6D18" w14:textId="77777777" w:rsidR="008C3912" w:rsidRDefault="003922A9">
            <w:pPr>
              <w:pStyle w:val="Tabletext"/>
            </w:pPr>
            <w:r>
              <w:t>Акт приемки площадки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8211DA" w14:textId="77777777" w:rsidR="008C3912" w:rsidRDefault="003922A9">
            <w:pPr>
              <w:pStyle w:val="Tabletext"/>
            </w:pPr>
            <w:r>
              <w:t>Мастер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F3B3C2" w14:textId="77777777" w:rsidR="008C3912" w:rsidRDefault="003922A9">
            <w:pPr>
              <w:pStyle w:val="Tabletext"/>
            </w:pPr>
            <w:r>
              <w:t xml:space="preserve">A4.2.3.3 Выполнить </w:t>
            </w:r>
            <w:r>
              <w:t>строительно-монтажные работы</w:t>
            </w:r>
          </w:p>
        </w:tc>
      </w:tr>
    </w:tbl>
    <w:bookmarkEnd w:id="14"/>
    <w:p w14:paraId="08A67E6E" w14:textId="77777777" w:rsidR="00106DFE" w:rsidRPr="007F78B3" w:rsidRDefault="00AA00E7" w:rsidP="00AA00E7">
      <w:pPr>
        <w:rPr>
          <w:sz w:val="2"/>
          <w:szCs w:val="2"/>
        </w:rPr>
      </w:pPr>
      <w:r w:rsidRPr="007F78B3">
        <w:t xml:space="preserve"> </w:t>
      </w:r>
    </w:p>
    <w:sectPr w:rsidR="00106DFE" w:rsidRPr="007F78B3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3F7A8" w14:textId="77777777" w:rsidR="003922A9" w:rsidRDefault="003922A9" w:rsidP="00C46DB9">
      <w:pPr>
        <w:spacing w:after="0"/>
      </w:pPr>
      <w:r>
        <w:separator/>
      </w:r>
    </w:p>
  </w:endnote>
  <w:endnote w:type="continuationSeparator" w:id="0">
    <w:p w14:paraId="752F96E4" w14:textId="77777777" w:rsidR="003922A9" w:rsidRDefault="003922A9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14:paraId="18125612" w14:textId="77777777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A3483A7" w14:textId="310255B5"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E41644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3922A9">
            <w:rPr>
              <w:rFonts w:cs="Arial"/>
              <w:noProof/>
              <w:sz w:val="18"/>
              <w:szCs w:val="16"/>
              <w:lang w:eastAsia="en-US"/>
            </w:rPr>
            <w:t>A4.2.3.3.1 Принять площадку. Сформировать акт приемки площадки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BAB5CC3" w14:textId="77777777"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127CB0FB" w14:textId="77777777" w:rsidR="00D85A15" w:rsidRPr="00C20E58" w:rsidRDefault="00D85A15" w:rsidP="00C20E58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CF270" w14:textId="77777777" w:rsidR="003922A9" w:rsidRDefault="003922A9" w:rsidP="00C46DB9">
      <w:pPr>
        <w:spacing w:after="0"/>
      </w:pPr>
      <w:r>
        <w:separator/>
      </w:r>
    </w:p>
  </w:footnote>
  <w:footnote w:type="continuationSeparator" w:id="0">
    <w:p w14:paraId="1D046656" w14:textId="77777777" w:rsidR="003922A9" w:rsidRDefault="003922A9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1001cf9a-97c7-4bd9-9f8a-aa763b475f0d"/>
    <w:docVar w:name="BSPortal" w:val="False"/>
    <w:docVar w:name="BSTemplateGUID" w:val="7604e10f-2a27-4117-a8db-30878cd14947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uration_requirements_04840304" w:val="В соответствии с условиями договора."/>
    <w:docVar w:name="Instructions_bd21997d" w:val=" "/>
    <w:docVar w:name="Org_unit_8d5e61d9_1" w:val="Заказчик"/>
    <w:docVar w:name="Process_name_4885516f" w:val="A4.2.3.3.1 Принять площадку. Сформировать акт приемки площадки"/>
    <w:docVar w:name="Start_7667edd3" w:val=" "/>
  </w:docVars>
  <w:rsids>
    <w:rsidRoot w:val="002F1689"/>
    <w:rsid w:val="000169E1"/>
    <w:rsid w:val="000274D8"/>
    <w:rsid w:val="000738D6"/>
    <w:rsid w:val="00096155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922A9"/>
    <w:rsid w:val="003B12FE"/>
    <w:rsid w:val="0040424C"/>
    <w:rsid w:val="004643D9"/>
    <w:rsid w:val="00466E40"/>
    <w:rsid w:val="00480E16"/>
    <w:rsid w:val="00486AD5"/>
    <w:rsid w:val="00497CD3"/>
    <w:rsid w:val="004A5B69"/>
    <w:rsid w:val="004B0784"/>
    <w:rsid w:val="00532DE9"/>
    <w:rsid w:val="005360CC"/>
    <w:rsid w:val="00544FCE"/>
    <w:rsid w:val="00553DF8"/>
    <w:rsid w:val="00554B31"/>
    <w:rsid w:val="005555B2"/>
    <w:rsid w:val="00555A16"/>
    <w:rsid w:val="0055688B"/>
    <w:rsid w:val="00560E51"/>
    <w:rsid w:val="00590309"/>
    <w:rsid w:val="005A6DDC"/>
    <w:rsid w:val="005B3F0E"/>
    <w:rsid w:val="005C7D25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26DA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8B3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3912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02872"/>
    <w:rsid w:val="00A121C7"/>
    <w:rsid w:val="00A25352"/>
    <w:rsid w:val="00A3396E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AF3FD3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D2625"/>
    <w:rsid w:val="00BF6466"/>
    <w:rsid w:val="00C05E39"/>
    <w:rsid w:val="00C20E58"/>
    <w:rsid w:val="00C21F62"/>
    <w:rsid w:val="00C234FC"/>
    <w:rsid w:val="00C3545C"/>
    <w:rsid w:val="00C36300"/>
    <w:rsid w:val="00C46DB9"/>
    <w:rsid w:val="00C50B5B"/>
    <w:rsid w:val="00C53E70"/>
    <w:rsid w:val="00C557F2"/>
    <w:rsid w:val="00C669F8"/>
    <w:rsid w:val="00C90E10"/>
    <w:rsid w:val="00CA385F"/>
    <w:rsid w:val="00CB0CEF"/>
    <w:rsid w:val="00CC0EA0"/>
    <w:rsid w:val="00CD737D"/>
    <w:rsid w:val="00D264BC"/>
    <w:rsid w:val="00D34697"/>
    <w:rsid w:val="00D45985"/>
    <w:rsid w:val="00D715A4"/>
    <w:rsid w:val="00D85A15"/>
    <w:rsid w:val="00D93BEF"/>
    <w:rsid w:val="00DA0D99"/>
    <w:rsid w:val="00DA3333"/>
    <w:rsid w:val="00DB0419"/>
    <w:rsid w:val="00DB4E68"/>
    <w:rsid w:val="00DC42F2"/>
    <w:rsid w:val="00DC68B9"/>
    <w:rsid w:val="00DF430D"/>
    <w:rsid w:val="00E07CEE"/>
    <w:rsid w:val="00E17B02"/>
    <w:rsid w:val="00E34BD8"/>
    <w:rsid w:val="00E41644"/>
    <w:rsid w:val="00E633AE"/>
    <w:rsid w:val="00E6397F"/>
    <w:rsid w:val="00E7330E"/>
    <w:rsid w:val="00E859A7"/>
    <w:rsid w:val="00E971D1"/>
    <w:rsid w:val="00EB0BFE"/>
    <w:rsid w:val="00EB2DBE"/>
    <w:rsid w:val="00EB7FF9"/>
    <w:rsid w:val="00EC1C38"/>
    <w:rsid w:val="00EC1F71"/>
    <w:rsid w:val="00ED1627"/>
    <w:rsid w:val="00EE7808"/>
    <w:rsid w:val="00F34BA6"/>
    <w:rsid w:val="00F54205"/>
    <w:rsid w:val="00F57D9C"/>
    <w:rsid w:val="00F659E8"/>
    <w:rsid w:val="00F90125"/>
    <w:rsid w:val="00FD163D"/>
    <w:rsid w:val="00FE3B75"/>
    <w:rsid w:val="00FE78D4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55CCD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59030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1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FE3B75"/>
    <w:rPr>
      <w:color w:val="0000FF"/>
      <w:u w:val="single"/>
    </w:rPr>
  </w:style>
  <w:style w:type="paragraph" w:customStyle="1" w:styleId="Tabledata">
    <w:name w:val="Table data"/>
    <w:basedOn w:val="a1"/>
    <w:rsid w:val="00FE3B75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FE3B75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FE3B75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FE3B75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FE3B75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10">
    <w:name w:val="toc 1"/>
    <w:basedOn w:val="a1"/>
    <w:next w:val="a1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FE3B75"/>
    <w:pPr>
      <w:ind w:left="440"/>
    </w:pPr>
  </w:style>
  <w:style w:type="paragraph" w:customStyle="1" w:styleId="Contents">
    <w:name w:val="Contents"/>
    <w:next w:val="a1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FE3B75"/>
    <w:pPr>
      <w:numPr>
        <w:numId w:val="3"/>
      </w:numPr>
    </w:pPr>
  </w:style>
  <w:style w:type="numbering" w:customStyle="1" w:styleId="Numberedstyle-Doc">
    <w:name w:val="Numbered style - Doc"/>
    <w:basedOn w:val="a4"/>
    <w:rsid w:val="00FE3B75"/>
    <w:pPr>
      <w:numPr>
        <w:numId w:val="5"/>
      </w:numPr>
    </w:pPr>
  </w:style>
  <w:style w:type="paragraph" w:styleId="a9">
    <w:name w:val="Balloon Text"/>
    <w:basedOn w:val="a1"/>
    <w:semiHidden/>
    <w:rsid w:val="00FE3B75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FE3B75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b">
    <w:name w:val="annotation reference"/>
    <w:rsid w:val="00FE3B75"/>
    <w:rPr>
      <w:sz w:val="16"/>
      <w:szCs w:val="16"/>
    </w:rPr>
  </w:style>
  <w:style w:type="paragraph" w:styleId="a">
    <w:name w:val="List Bullet"/>
    <w:basedOn w:val="a1"/>
    <w:autoRedefine/>
    <w:rsid w:val="00FE3B75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FE3B75"/>
  </w:style>
  <w:style w:type="paragraph" w:styleId="ad">
    <w:name w:val="Normal (Web)"/>
    <w:basedOn w:val="a1"/>
    <w:rsid w:val="00FE3B75"/>
  </w:style>
  <w:style w:type="paragraph" w:styleId="ae">
    <w:name w:val="Body Text"/>
    <w:basedOn w:val="a1"/>
    <w:link w:val="af"/>
    <w:rsid w:val="00FE3B75"/>
    <w:pPr>
      <w:spacing w:after="120"/>
    </w:pPr>
  </w:style>
  <w:style w:type="character" w:customStyle="1" w:styleId="af">
    <w:name w:val="Основной текст Знак"/>
    <w:link w:val="ae"/>
    <w:rsid w:val="00FE3B75"/>
    <w:rPr>
      <w:rFonts w:ascii="Arial" w:hAnsi="Arial"/>
      <w:szCs w:val="24"/>
    </w:rPr>
  </w:style>
  <w:style w:type="table" w:customStyle="1" w:styleId="11">
    <w:name w:val="Сетка таблицы1"/>
    <w:basedOn w:val="a3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FE3B75"/>
    <w:pPr>
      <w:ind w:left="283" w:hanging="283"/>
    </w:pPr>
  </w:style>
  <w:style w:type="table" w:styleId="-3">
    <w:name w:val="Table List 3"/>
    <w:basedOn w:val="a3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FE3B75"/>
    <w:rPr>
      <w:szCs w:val="20"/>
    </w:rPr>
  </w:style>
  <w:style w:type="character" w:customStyle="1" w:styleId="af2">
    <w:name w:val="Текст примечания Знак"/>
    <w:link w:val="af1"/>
    <w:rsid w:val="00FE3B75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FE3B75"/>
    <w:rPr>
      <w:b/>
      <w:bCs/>
    </w:rPr>
  </w:style>
  <w:style w:type="character" w:customStyle="1" w:styleId="af4">
    <w:name w:val="Тема примечания Знак"/>
    <w:link w:val="af3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MarkedstyleReport">
    <w:name w:val="Marked style (Report)"/>
    <w:link w:val="MarkedstyleReport0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a2"/>
    <w:link w:val="MarkedstyleReport"/>
    <w:rsid w:val="00B24FD6"/>
    <w:rPr>
      <w:rFonts w:ascii="Arial" w:hAnsi="Arial"/>
      <w:szCs w:val="24"/>
    </w:rPr>
  </w:style>
  <w:style w:type="paragraph" w:customStyle="1" w:styleId="MarkednestedstyleReport">
    <w:name w:val="Marked nested style (Report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NormalReport">
    <w:name w:val="Normal (Report)"/>
    <w:basedOn w:val="a1"/>
    <w:link w:val="NormalReport0"/>
    <w:rsid w:val="00B24FD6"/>
    <w:pPr>
      <w:ind w:left="0"/>
    </w:pPr>
  </w:style>
  <w:style w:type="character" w:customStyle="1" w:styleId="NormalReport0">
    <w:name w:val="Normal (Report) Знак"/>
    <w:link w:val="NormalReport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4A47-BC27-4970-BE1D-2B122A79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612</Characters>
  <Application>Microsoft Office Word</Application>
  <DocSecurity>0</DocSecurity>
  <Lines>44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A4.2.3.3.1 Принять площадку. Сформировать акт приемки площадки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2021-11-23T07:30:00Z</dcterms:created>
  <dcterms:modified xsi:type="dcterms:W3CDTF">2021-11-23T07:30:00Z</dcterms:modified>
</cp:coreProperties>
</file>