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Function_name_c1a6d29f"/>
    <w:p w14:paraId="51FCB0D0" w14:textId="3C411ACB" w:rsidR="00AA00E7" w:rsidRPr="005230AE" w:rsidRDefault="00AA00E7" w:rsidP="0056549E">
      <w:pPr>
        <w:pStyle w:val="Documentname"/>
      </w:pPr>
      <w:r w:rsidRPr="005230AE">
        <w:fldChar w:fldCharType="begin"/>
      </w:r>
      <w:r w:rsidR="00F85C52">
        <w:instrText>DOCVARIABLE Function_name_c1a6d29f</w:instrText>
      </w:r>
      <w:r w:rsidR="0051638A">
        <w:fldChar w:fldCharType="separate"/>
      </w:r>
      <w:r w:rsidR="005725AD">
        <w:t>A5.3 Поверить и откалибровать инструмент</w:t>
      </w:r>
      <w:r w:rsidRPr="005230AE">
        <w:fldChar w:fldCharType="end"/>
      </w:r>
      <w:bookmarkEnd w:id="0"/>
    </w:p>
    <w:p w14:paraId="6618031D" w14:textId="77777777" w:rsidR="005B3F0E" w:rsidRPr="005230AE" w:rsidRDefault="005B3F0E" w:rsidP="005B3F0E">
      <w:pPr>
        <w:rPr>
          <w:sz w:val="2"/>
          <w:szCs w:val="2"/>
        </w:rPr>
      </w:pPr>
    </w:p>
    <w:p w14:paraId="423C4A6C" w14:textId="77777777" w:rsidR="00B32FBB" w:rsidRPr="005230AE" w:rsidRDefault="00B32FBB" w:rsidP="00B32FBB">
      <w:pPr>
        <w:pStyle w:val="4"/>
      </w:pPr>
      <w:bookmarkStart w:id="1" w:name="Section_Owners_cc916f43"/>
      <w:r w:rsidRPr="005230AE">
        <w:t xml:space="preserve">Владелец </w:t>
      </w:r>
      <w:r w:rsidR="00C0381B">
        <w:t>функции</w:t>
      </w:r>
    </w:p>
    <w:bookmarkStart w:id="2" w:name="Owners_7781eeb9"/>
    <w:p w14:paraId="1DFFF7BD" w14:textId="3B9C60B0" w:rsidR="005230AE" w:rsidRPr="005230AE" w:rsidRDefault="005230AE" w:rsidP="009962D0">
      <w:pPr>
        <w:pStyle w:val="MarkedstyleReport"/>
      </w:pPr>
      <w:r>
        <w:rPr>
          <w:lang w:val="en-US"/>
        </w:rPr>
        <w:fldChar w:fldCharType="begin"/>
      </w:r>
      <w:r w:rsidR="00F85C52">
        <w:rPr>
          <w:lang w:val="en-US"/>
        </w:rPr>
        <w:instrText>DOCVARIABLE Org_unit_5707aec9_1</w:instrText>
      </w:r>
      <w:r w:rsidR="0051638A">
        <w:rPr>
          <w:lang w:val="en-US"/>
        </w:rPr>
        <w:fldChar w:fldCharType="separate"/>
      </w:r>
      <w:r w:rsidR="005725AD">
        <w:rPr>
          <w:lang w:val="en-US"/>
        </w:rPr>
        <w:t>Начальник инженерно-технического отдела</w:t>
      </w:r>
      <w:r>
        <w:rPr>
          <w:lang w:val="en-US"/>
        </w:rPr>
        <w:fldChar w:fldCharType="end"/>
      </w:r>
      <w:bookmarkStart w:id="3" w:name="Section_Current_departme_9179045c_1"/>
      <w:r>
        <w:rPr>
          <w:lang w:val="en-US"/>
        </w:rPr>
        <w:t xml:space="preserve"> (</w:t>
      </w:r>
      <w:r>
        <w:rPr>
          <w:lang w:val="en-US"/>
        </w:rPr>
        <w:fldChar w:fldCharType="begin"/>
      </w:r>
      <w:r w:rsidR="00F85C52">
        <w:rPr>
          <w:lang w:val="en-US"/>
        </w:rPr>
        <w:instrText>DOCVARIABLE Current_department_619908ab_1</w:instrText>
      </w:r>
      <w:r w:rsidR="0051638A">
        <w:rPr>
          <w:lang w:val="en-US"/>
        </w:rPr>
        <w:fldChar w:fldCharType="separate"/>
      </w:r>
      <w:r w:rsidR="005725AD">
        <w:rPr>
          <w:lang w:val="en-US"/>
        </w:rPr>
        <w:t>Инженерно-технический отдел</w:t>
      </w:r>
      <w:r>
        <w:rPr>
          <w:lang w:val="en-US"/>
        </w:rPr>
        <w:fldChar w:fldCharType="end"/>
      </w:r>
      <w:r>
        <w:rPr>
          <w:lang w:val="en-US"/>
        </w:rPr>
        <w:t>)</w:t>
      </w:r>
      <w:bookmarkEnd w:id="3"/>
      <w:r>
        <w:rPr>
          <w:lang w:val="en-US"/>
        </w:rPr>
        <w:t xml:space="preserve">  </w:t>
      </w:r>
      <w:bookmarkEnd w:id="2"/>
    </w:p>
    <w:bookmarkEnd w:id="1"/>
    <w:p w14:paraId="7FCFD3B7" w14:textId="77777777" w:rsidR="009962D0" w:rsidRDefault="00191BB2" w:rsidP="00191BB2">
      <w:pPr>
        <w:pStyle w:val="4"/>
      </w:pPr>
      <w:r w:rsidRPr="005230AE">
        <w:t xml:space="preserve">Исполнители </w:t>
      </w:r>
      <w:r w:rsidR="00C0381B">
        <w:t>функции</w:t>
      </w:r>
    </w:p>
    <w:p w14:paraId="62FA0D50" w14:textId="77777777" w:rsidR="00DA5AA2" w:rsidRDefault="00C0381B" w:rsidP="00DA5AA2">
      <w:pPr>
        <w:pStyle w:val="NormalReport"/>
      </w:pPr>
      <w:bookmarkStart w:id="4" w:name="Section_Actors_org_units_a7e84ec2"/>
      <w:r>
        <w:t>Оргединицы</w:t>
      </w:r>
      <w:r w:rsidR="00DA5AA2">
        <w:t xml:space="preserve">, выполняющие </w:t>
      </w:r>
      <w:r>
        <w:t>функцию</w:t>
      </w:r>
      <w:r w:rsidR="00DA5AA2">
        <w:t>:</w:t>
      </w:r>
    </w:p>
    <w:bookmarkStart w:id="5" w:name="Actors_org_units_aaf34ef9"/>
    <w:p w14:paraId="2DDD9D64" w14:textId="43A3A078" w:rsidR="00DA5AA2" w:rsidRDefault="00DA5AA2" w:rsidP="00DA5AA2">
      <w:pPr>
        <w:pStyle w:val="MarkedstyleReport"/>
      </w:pPr>
      <w:r>
        <w:fldChar w:fldCharType="begin"/>
      </w:r>
      <w:r w:rsidR="00F85C52">
        <w:instrText>DOCVARIABLE Org_unit_1deb5a04_1</w:instrText>
      </w:r>
      <w:r w:rsidR="0051638A">
        <w:fldChar w:fldCharType="separate"/>
      </w:r>
      <w:r w:rsidR="005725AD">
        <w:t>Инженерно-технический отдел</w:t>
      </w:r>
      <w:r>
        <w:fldChar w:fldCharType="end"/>
      </w:r>
      <w:r>
        <w:t xml:space="preserve">  </w:t>
      </w:r>
      <w:bookmarkEnd w:id="5"/>
    </w:p>
    <w:p w14:paraId="29EBCB50" w14:textId="77777777" w:rsidR="00CB18E4" w:rsidRDefault="004D35A0" w:rsidP="00191BB2">
      <w:pPr>
        <w:pStyle w:val="NormalReport"/>
        <w:rPr>
          <w:b/>
        </w:rPr>
      </w:pPr>
      <w:bookmarkStart w:id="6" w:name="Section_Current_departme_33e5db1d"/>
      <w:bookmarkStart w:id="7" w:name="Section_Role_8c0d3c96"/>
      <w:bookmarkStart w:id="8" w:name="Other_participants_07c36f6c"/>
      <w:bookmarkStart w:id="9" w:name="S_Result_90b6d72d"/>
      <w:bookmarkEnd w:id="4"/>
      <w:bookmarkEnd w:id="6"/>
      <w:bookmarkEnd w:id="7"/>
      <w:bookmarkEnd w:id="8"/>
      <w:r w:rsidRPr="005230AE">
        <w:rPr>
          <w:b/>
        </w:rPr>
        <w:t>Результат выполнения</w:t>
      </w:r>
    </w:p>
    <w:p w14:paraId="55E38890" w14:textId="503A03FF" w:rsidR="004D35A0" w:rsidRPr="005230AE" w:rsidRDefault="004D35A0" w:rsidP="00191BB2">
      <w:pPr>
        <w:pStyle w:val="NormalReport"/>
      </w:pPr>
      <w:r w:rsidRPr="005230AE">
        <w:fldChar w:fldCharType="begin"/>
      </w:r>
      <w:r w:rsidR="00F85C52">
        <w:instrText xml:space="preserve"> DOCVARIABLE Result_90b6d72d </w:instrText>
      </w:r>
      <w:r w:rsidR="0051638A">
        <w:fldChar w:fldCharType="separate"/>
      </w:r>
      <w:r w:rsidR="005725AD">
        <w:t>Поверенный и откалиброванный инструмент.</w:t>
      </w:r>
      <w:r w:rsidRPr="005230AE">
        <w:fldChar w:fldCharType="end"/>
      </w:r>
    </w:p>
    <w:p w14:paraId="14FAE79D" w14:textId="77777777" w:rsidR="004C6084" w:rsidRPr="005230AE" w:rsidRDefault="00E84781" w:rsidP="0063759C">
      <w:pPr>
        <w:pStyle w:val="4"/>
      </w:pPr>
      <w:bookmarkStart w:id="10" w:name="S_Documentation_4d48d20e"/>
      <w:bookmarkEnd w:id="9"/>
      <w:r w:rsidRPr="005230AE">
        <w:t xml:space="preserve">Нормативно-методическая </w:t>
      </w:r>
      <w:r w:rsidR="0063759C" w:rsidRPr="005230AE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5230AE" w14:paraId="6710DD04" w14:textId="77777777" w:rsidTr="00E84781">
        <w:tc>
          <w:tcPr>
            <w:tcW w:w="5000" w:type="pct"/>
          </w:tcPr>
          <w:p w14:paraId="789429B4" w14:textId="77777777" w:rsidR="00E84781" w:rsidRPr="005230AE" w:rsidRDefault="00E84781" w:rsidP="00E84781">
            <w:pPr>
              <w:pStyle w:val="MarkedstyleReport"/>
            </w:pPr>
            <w:r>
              <w:t>Паспорт инструмента</w:t>
            </w:r>
          </w:p>
        </w:tc>
      </w:tr>
      <w:tr w:rsidR="00E84781" w:rsidRPr="005230AE" w14:paraId="36109A42" w14:textId="77777777" w:rsidTr="00E84781">
        <w:tc>
          <w:tcPr>
            <w:tcW w:w="5000" w:type="pct"/>
          </w:tcPr>
          <w:p w14:paraId="0CFBE1C2" w14:textId="77777777" w:rsidR="00E84781" w:rsidRPr="005230AE" w:rsidRDefault="00E84781" w:rsidP="00E84781">
            <w:pPr>
              <w:pStyle w:val="MarkedstyleReport"/>
            </w:pPr>
            <w:bookmarkStart w:id="11" w:name="Documentation_4d48d20e"/>
            <w:bookmarkEnd w:id="11"/>
            <w:r>
              <w:t>Платежный бюджет</w:t>
            </w:r>
          </w:p>
        </w:tc>
      </w:tr>
    </w:tbl>
    <w:p w14:paraId="35FA9418" w14:textId="77777777" w:rsidR="004C6084" w:rsidRPr="005230AE" w:rsidRDefault="00BD4D52" w:rsidP="00013E9F">
      <w:pPr>
        <w:pStyle w:val="4"/>
      </w:pPr>
      <w:bookmarkStart w:id="12" w:name="S_Inputs_8a68201f"/>
      <w:bookmarkEnd w:id="10"/>
      <w:r w:rsidRPr="005230AE">
        <w:t xml:space="preserve">Входы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5CCF821C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9102672" w14:textId="77777777" w:rsidR="00013E9F" w:rsidRPr="005230AE" w:rsidRDefault="00013E9F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B9FD96D" w14:textId="77777777" w:rsidR="00013E9F" w:rsidRPr="005230AE" w:rsidRDefault="00013E9F">
            <w:pPr>
              <w:pStyle w:val="Tableheader"/>
              <w:keepNext/>
            </w:pPr>
            <w:r w:rsidRPr="005230AE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6507A9" w14:textId="77777777" w:rsidR="00013E9F" w:rsidRPr="005230AE" w:rsidRDefault="00013E9F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74E3A8CC" w14:textId="77777777" w:rsidR="00013E9F" w:rsidRPr="005230AE" w:rsidRDefault="00013E9F">
            <w:pPr>
              <w:pStyle w:val="Tableheader"/>
              <w:keepNext/>
            </w:pPr>
            <w:r w:rsidRPr="005230AE">
              <w:t>Поступает от</w:t>
            </w:r>
          </w:p>
        </w:tc>
      </w:tr>
      <w:tr w:rsidR="00013E9F" w:rsidRPr="005230AE" w14:paraId="09DBA82D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4A82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2B01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8DAC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1F7BDD4" w14:textId="77777777" w:rsidR="00013E9F" w:rsidRPr="005230AE" w:rsidRDefault="00013E9F">
            <w:pPr>
              <w:pStyle w:val="Tableheader"/>
              <w:keepNext/>
            </w:pPr>
            <w:r w:rsidRPr="005230AE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83A264A" w14:textId="77777777" w:rsidR="00013E9F" w:rsidRPr="005230AE" w:rsidRDefault="00557636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4A9B25F8" w14:textId="77777777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CF6ECF" w14:textId="77777777" w:rsidR="00013E9F" w:rsidRPr="005230AE" w:rsidRDefault="00013E9F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DAD857" w14:textId="77777777" w:rsidR="00793686" w:rsidRDefault="005725AD">
            <w:pPr>
              <w:pStyle w:val="Tabletext"/>
            </w:pPr>
            <w:r>
              <w:t>Инструмент к поверке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AA2C9D" w14:textId="77777777" w:rsidR="00793686" w:rsidRDefault="005725AD">
            <w:pPr>
              <w:pStyle w:val="Tabletext"/>
            </w:pPr>
            <w:r>
              <w:t>Инструмент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7E66EA" w14:textId="77777777" w:rsidR="00793686" w:rsidRDefault="005725AD">
            <w:pPr>
              <w:pStyle w:val="Tabletext"/>
            </w:pPr>
            <w:r>
              <w:t>Лица, выполняющие СМР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3EFDCB" w14:textId="77777777" w:rsidR="00793686" w:rsidRDefault="005725AD">
            <w:pPr>
              <w:pStyle w:val="Tabletext"/>
            </w:pPr>
            <w:r>
              <w:t>A4.2.3.3 Выполнить строительно-монтажные работы</w:t>
            </w:r>
          </w:p>
        </w:tc>
      </w:tr>
      <w:tr w:rsidR="00013E9F" w:rsidRPr="005230AE" w14:paraId="7C702321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0C7109" w14:textId="77777777" w:rsidR="00013E9F" w:rsidRPr="005230AE" w:rsidRDefault="00013E9F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594D39" w14:textId="77777777" w:rsidR="00013E9F" w:rsidRPr="005230AE" w:rsidRDefault="00013E9F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F44D35" w14:textId="77777777" w:rsidR="00013E9F" w:rsidRPr="005230AE" w:rsidRDefault="00013E9F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42F1BA" w14:textId="77777777" w:rsidR="00793686" w:rsidRDefault="005725AD">
            <w:pPr>
              <w:pStyle w:val="Tabletext"/>
            </w:pPr>
            <w:r>
              <w:t>Мастер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402FA2" w14:textId="77777777" w:rsidR="00793686" w:rsidRDefault="005725AD">
            <w:pPr>
              <w:pStyle w:val="Tabletext"/>
            </w:pPr>
            <w:r>
              <w:t>A4.2.5 Выполнить пуско-наладочные работы</w:t>
            </w:r>
          </w:p>
        </w:tc>
      </w:tr>
      <w:tr w:rsidR="00013E9F" w:rsidRPr="005230AE" w14:paraId="2CC02A0B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5009B8D" w14:textId="77777777" w:rsidR="00013E9F" w:rsidRPr="005230AE" w:rsidRDefault="00013E9F">
            <w:pPr>
              <w:pStyle w:val="Tabletext"/>
            </w:pPr>
            <w:bookmarkStart w:id="13" w:name="Inputs_8a68201f"/>
            <w:bookmarkEnd w:id="13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5C6616" w14:textId="77777777" w:rsidR="00793686" w:rsidRDefault="005725AD">
            <w:pPr>
              <w:pStyle w:val="Tabletext"/>
            </w:pPr>
            <w:r>
              <w:t>Отремонтированный инструмент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C52930" w14:textId="77777777" w:rsidR="00793686" w:rsidRDefault="005725AD">
            <w:pPr>
              <w:pStyle w:val="Tabletext"/>
            </w:pPr>
            <w:r>
              <w:t>Инструмент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CA1669" w14:textId="77777777" w:rsidR="00793686" w:rsidRDefault="005725AD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CAC3A2" w14:textId="77777777" w:rsidR="00793686" w:rsidRDefault="005725AD">
            <w:pPr>
              <w:pStyle w:val="Tabletext"/>
            </w:pPr>
            <w:r>
              <w:t xml:space="preserve">A5.2 Выполнить </w:t>
            </w:r>
            <w:r>
              <w:t>ремонтно-восстановительные работы</w:t>
            </w:r>
          </w:p>
        </w:tc>
      </w:tr>
    </w:tbl>
    <w:p w14:paraId="6319BC24" w14:textId="77777777" w:rsidR="00191BB2" w:rsidRPr="005230AE" w:rsidRDefault="00013E9F" w:rsidP="00013E9F">
      <w:pPr>
        <w:pStyle w:val="4"/>
      </w:pPr>
      <w:bookmarkStart w:id="14" w:name="S_Outputs_77e99dfd"/>
      <w:bookmarkEnd w:id="12"/>
      <w:r w:rsidRPr="005230AE">
        <w:t xml:space="preserve">Выходы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0BEC1D20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D538A3E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8EB4C35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5D76572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235B983D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Передается</w:t>
            </w:r>
          </w:p>
        </w:tc>
      </w:tr>
      <w:tr w:rsidR="00013E9F" w:rsidRPr="005230AE" w14:paraId="34276B2B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1A9B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9F2C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465B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D51F611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C5997F6" w14:textId="77777777" w:rsidR="00013E9F" w:rsidRPr="005230AE" w:rsidRDefault="00557636" w:rsidP="006679FA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1EC94F07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47304D" w14:textId="77777777" w:rsidR="00013E9F" w:rsidRPr="005230AE" w:rsidRDefault="00013E9F" w:rsidP="006679FA">
            <w:pPr>
              <w:pStyle w:val="Tabletext"/>
            </w:pPr>
            <w:bookmarkStart w:id="15" w:name="Outputs_77e99dfd"/>
            <w:bookmarkEnd w:id="15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14F874" w14:textId="77777777" w:rsidR="00793686" w:rsidRDefault="005725AD">
            <w:pPr>
              <w:pStyle w:val="Tabletext"/>
            </w:pPr>
            <w:r>
              <w:t>Поверенный и откалиброванный инструмент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8C44FF" w14:textId="77777777" w:rsidR="00793686" w:rsidRDefault="005725AD">
            <w:pPr>
              <w:pStyle w:val="Tabletext"/>
            </w:pPr>
            <w:r>
              <w:t>Инструмент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3FAFB8" w14:textId="77777777" w:rsidR="00793686" w:rsidRDefault="005725AD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4511D1" w14:textId="77777777" w:rsidR="00793686" w:rsidRDefault="005725AD">
            <w:pPr>
              <w:pStyle w:val="Tabletext"/>
            </w:pPr>
            <w:r>
              <w:t>A5.4 Хранить и выдавать инструмент</w:t>
            </w:r>
          </w:p>
        </w:tc>
      </w:tr>
    </w:tbl>
    <w:p w14:paraId="2BE979B0" w14:textId="77777777" w:rsidR="00013E9F" w:rsidRPr="005230AE" w:rsidRDefault="00013E9F" w:rsidP="00013E9F">
      <w:pPr>
        <w:pStyle w:val="4"/>
      </w:pPr>
      <w:bookmarkStart w:id="16" w:name="S_Controls_bc1cb412"/>
      <w:bookmarkEnd w:id="14"/>
      <w:r w:rsidRPr="005230AE">
        <w:lastRenderedPageBreak/>
        <w:t xml:space="preserve">Управление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12E65F4F" w14:textId="77777777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6EE2CFB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A405D11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23F44BF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03D18A0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Поступает от</w:t>
            </w:r>
          </w:p>
        </w:tc>
      </w:tr>
      <w:tr w:rsidR="00013E9F" w:rsidRPr="005230AE" w14:paraId="5513074F" w14:textId="77777777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217B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45F8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3694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4C78C6F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7663286E" w14:textId="77777777" w:rsidR="00013E9F" w:rsidRPr="005230AE" w:rsidRDefault="00557636" w:rsidP="006679FA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09B059BF" w14:textId="77777777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60C4B92" w14:textId="77777777" w:rsidR="00013E9F" w:rsidRPr="005230AE" w:rsidRDefault="00013E9F" w:rsidP="006679FA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BC1321" w14:textId="77777777" w:rsidR="00793686" w:rsidRDefault="005725AD">
            <w:pPr>
              <w:pStyle w:val="Tabletext"/>
            </w:pPr>
            <w:r>
              <w:t>Платежный бюджет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36B2D4" w14:textId="77777777" w:rsidR="00793686" w:rsidRDefault="005725AD">
            <w:pPr>
              <w:pStyle w:val="Tabletext"/>
            </w:pPr>
            <w:r>
              <w:t>Платежный бюджет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7740B0" w14:textId="77777777" w:rsidR="00793686" w:rsidRDefault="005725AD">
            <w:pPr>
              <w:pStyle w:val="Tabletext"/>
            </w:pPr>
            <w:r>
              <w:t>Бухгалтерия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F97953" w14:textId="77777777" w:rsidR="00793686" w:rsidRDefault="005725AD">
            <w:pPr>
              <w:pStyle w:val="Tabletext"/>
            </w:pPr>
            <w:r>
              <w:t>A7.4 Сформировать платежный бюджет</w:t>
            </w:r>
          </w:p>
        </w:tc>
      </w:tr>
      <w:tr w:rsidR="00013E9F" w:rsidRPr="005230AE" w14:paraId="171D8632" w14:textId="77777777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6F99C7" w14:textId="77777777" w:rsidR="00013E9F" w:rsidRPr="005230AE" w:rsidRDefault="00013E9F" w:rsidP="006679FA">
            <w:pPr>
              <w:pStyle w:val="Tabletext"/>
            </w:pPr>
            <w:bookmarkStart w:id="17" w:name="Controls_bc1cb412"/>
            <w:bookmarkEnd w:id="17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6B3345" w14:textId="77777777" w:rsidR="00793686" w:rsidRDefault="005725AD">
            <w:pPr>
              <w:pStyle w:val="Tabletext"/>
            </w:pPr>
            <w:r>
              <w:t>Требования по поверке и калибровке инструмента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9ABEF3" w14:textId="77777777" w:rsidR="00793686" w:rsidRDefault="005725AD">
            <w:pPr>
              <w:pStyle w:val="Tabletext"/>
            </w:pPr>
            <w:r>
              <w:t xml:space="preserve">Паспорт </w:t>
            </w:r>
            <w:r>
              <w:t>инструмента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9C44CB" w14:textId="77777777" w:rsidR="00793686" w:rsidRDefault="005725AD">
            <w:pPr>
              <w:pStyle w:val="Tabletext"/>
            </w:pPr>
            <w:r>
              <w:t>Кладовщик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081BC2" w14:textId="77777777" w:rsidR="00793686" w:rsidRDefault="005725AD">
            <w:pPr>
              <w:pStyle w:val="Tabletext"/>
            </w:pPr>
            <w:r>
              <w:t>A6.4.7 Принять инструмент, ТМЦ и сопроводительную документацию</w:t>
            </w:r>
          </w:p>
        </w:tc>
      </w:tr>
    </w:tbl>
    <w:bookmarkEnd w:id="16"/>
    <w:p w14:paraId="62B1DFCA" w14:textId="77777777" w:rsidR="00106DFE" w:rsidRPr="005230AE" w:rsidRDefault="00AA00E7" w:rsidP="00AA00E7">
      <w:pPr>
        <w:rPr>
          <w:sz w:val="2"/>
          <w:szCs w:val="2"/>
        </w:rPr>
      </w:pPr>
      <w:r w:rsidRPr="005230AE">
        <w:t xml:space="preserve"> </w:t>
      </w:r>
    </w:p>
    <w:sectPr w:rsidR="00106DFE" w:rsidRPr="005230AE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F5A6" w14:textId="77777777" w:rsidR="005725AD" w:rsidRDefault="005725AD" w:rsidP="00C46DB9">
      <w:pPr>
        <w:spacing w:after="0"/>
      </w:pPr>
      <w:r>
        <w:separator/>
      </w:r>
    </w:p>
  </w:endnote>
  <w:endnote w:type="continuationSeparator" w:id="0">
    <w:p w14:paraId="02AA7BB6" w14:textId="77777777" w:rsidR="005725AD" w:rsidRDefault="005725AD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14:paraId="29CFA411" w14:textId="77777777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E04ACFC" w14:textId="4E513CFF"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51638A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725AD">
            <w:rPr>
              <w:rFonts w:cs="Arial"/>
              <w:noProof/>
              <w:sz w:val="18"/>
              <w:szCs w:val="16"/>
              <w:lang w:eastAsia="en-US"/>
            </w:rPr>
            <w:t>A5.3 Поверить и откалибровать инструмент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6D2274" w14:textId="77777777"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4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1DD5F78B" w14:textId="77777777" w:rsidR="00C46DB9" w:rsidRPr="00877975" w:rsidRDefault="00C46DB9" w:rsidP="00877975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27FD" w14:textId="77777777" w:rsidR="005725AD" w:rsidRDefault="005725AD" w:rsidP="00C46DB9">
      <w:pPr>
        <w:spacing w:after="0"/>
      </w:pPr>
      <w:r>
        <w:separator/>
      </w:r>
    </w:p>
  </w:footnote>
  <w:footnote w:type="continuationSeparator" w:id="0">
    <w:p w14:paraId="45235A35" w14:textId="77777777" w:rsidR="005725AD" w:rsidRDefault="005725AD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80B6" w14:textId="77777777" w:rsidR="00925291" w:rsidRPr="00DC7658" w:rsidRDefault="00925291" w:rsidP="00925291">
    <w:pPr>
      <w:pStyle w:val="a0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b4cd4efb-f1c6-45d1-b370-bc021645ee56"/>
    <w:docVar w:name="BSPortal" w:val="False"/>
    <w:docVar w:name="BSTemplateGUID" w:val="c7d1a78d-467b-4a06-b3c9-6e6c20344b31"/>
    <w:docVar w:name="BSUserType" w:val="NFR"/>
    <w:docVar w:name="BSVersion" w:val="5.1.7955.33633"/>
    <w:docVar w:name="Current_department_619908ab_1" w:val="Инженерно-технический отдел"/>
    <w:docVar w:name="CurrentCulture" w:val="ru"/>
    <w:docVar w:name="CurrentUICulture" w:val="ru"/>
    <w:docVar w:name="DefaultDataCulture" w:val="ru"/>
    <w:docVar w:name="Description_d085921d" w:val=" "/>
    <w:docVar w:name="Duration_requirements_58af940d" w:val=" "/>
    <w:docVar w:name="Function_name_c1a6d29f" w:val="A5.3 Поверить и откалибровать инструмент"/>
    <w:docVar w:name="Org_unit_1deb5a04_1" w:val="Инженерно-технический отдел"/>
    <w:docVar w:name="Org_unit_5707aec9_1" w:val="Начальник инженерно-технического отдела"/>
    <w:docVar w:name="Result_90b6d72d" w:val="Поверенный и откалиброванный инструмент."/>
    <w:docVar w:name="Start_30e4ab32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D6F44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23182"/>
    <w:rsid w:val="00347671"/>
    <w:rsid w:val="00356D17"/>
    <w:rsid w:val="003C3574"/>
    <w:rsid w:val="003C46B0"/>
    <w:rsid w:val="003D5502"/>
    <w:rsid w:val="003E3DD1"/>
    <w:rsid w:val="003E7967"/>
    <w:rsid w:val="003F5336"/>
    <w:rsid w:val="00421B15"/>
    <w:rsid w:val="00421E02"/>
    <w:rsid w:val="00425325"/>
    <w:rsid w:val="004301E8"/>
    <w:rsid w:val="004643D9"/>
    <w:rsid w:val="00466E40"/>
    <w:rsid w:val="00480E16"/>
    <w:rsid w:val="00497CD3"/>
    <w:rsid w:val="004A510A"/>
    <w:rsid w:val="004A5B69"/>
    <w:rsid w:val="004C6084"/>
    <w:rsid w:val="004D07D8"/>
    <w:rsid w:val="004D35A0"/>
    <w:rsid w:val="0051638A"/>
    <w:rsid w:val="005230AE"/>
    <w:rsid w:val="00532DE9"/>
    <w:rsid w:val="00535870"/>
    <w:rsid w:val="00544FCE"/>
    <w:rsid w:val="005473D7"/>
    <w:rsid w:val="0055688B"/>
    <w:rsid w:val="00557636"/>
    <w:rsid w:val="0056549E"/>
    <w:rsid w:val="00567877"/>
    <w:rsid w:val="005725AD"/>
    <w:rsid w:val="00576C7C"/>
    <w:rsid w:val="005A107D"/>
    <w:rsid w:val="005A749F"/>
    <w:rsid w:val="005B3F0E"/>
    <w:rsid w:val="005D3DA4"/>
    <w:rsid w:val="005E73EF"/>
    <w:rsid w:val="006175D5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3686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65C32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2DA6"/>
    <w:rsid w:val="009962D0"/>
    <w:rsid w:val="009B1A1A"/>
    <w:rsid w:val="009B2AF5"/>
    <w:rsid w:val="009B75E2"/>
    <w:rsid w:val="009C62E7"/>
    <w:rsid w:val="009D0383"/>
    <w:rsid w:val="009E6F5C"/>
    <w:rsid w:val="00A205B3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701FC"/>
    <w:rsid w:val="00B86FC7"/>
    <w:rsid w:val="00B916A2"/>
    <w:rsid w:val="00BD4D52"/>
    <w:rsid w:val="00BD6AF4"/>
    <w:rsid w:val="00BE082A"/>
    <w:rsid w:val="00BF634C"/>
    <w:rsid w:val="00C0381B"/>
    <w:rsid w:val="00C234FC"/>
    <w:rsid w:val="00C3402B"/>
    <w:rsid w:val="00C3545C"/>
    <w:rsid w:val="00C36300"/>
    <w:rsid w:val="00C46DB9"/>
    <w:rsid w:val="00C500DE"/>
    <w:rsid w:val="00C53E70"/>
    <w:rsid w:val="00C557F2"/>
    <w:rsid w:val="00C60CC0"/>
    <w:rsid w:val="00C62A51"/>
    <w:rsid w:val="00C65D5D"/>
    <w:rsid w:val="00C669F8"/>
    <w:rsid w:val="00CB0CEF"/>
    <w:rsid w:val="00CB18E4"/>
    <w:rsid w:val="00CB6FE3"/>
    <w:rsid w:val="00CD1D67"/>
    <w:rsid w:val="00CD737D"/>
    <w:rsid w:val="00D50484"/>
    <w:rsid w:val="00D86D5D"/>
    <w:rsid w:val="00D93BEF"/>
    <w:rsid w:val="00DA0D99"/>
    <w:rsid w:val="00DA5AA2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33CE"/>
    <w:rsid w:val="00F64B99"/>
    <w:rsid w:val="00F659E8"/>
    <w:rsid w:val="00F65B52"/>
    <w:rsid w:val="00F85C52"/>
    <w:rsid w:val="00F86A8D"/>
    <w:rsid w:val="00F967DE"/>
    <w:rsid w:val="00FA107F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144C9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D6AF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NormalReport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4301E8"/>
    <w:rPr>
      <w:color w:val="0000FF"/>
      <w:u w:val="single"/>
    </w:rPr>
  </w:style>
  <w:style w:type="paragraph" w:customStyle="1" w:styleId="Tabledata">
    <w:name w:val="Table data"/>
    <w:basedOn w:val="a1"/>
    <w:rsid w:val="004301E8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4301E8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4301E8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4301E8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4301E8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1"/>
    <w:link w:val="NormalReport0"/>
    <w:rsid w:val="004301E8"/>
    <w:pPr>
      <w:ind w:left="0"/>
    </w:pPr>
  </w:style>
  <w:style w:type="character" w:customStyle="1" w:styleId="NormalReport0">
    <w:name w:val="Normal (Report) Знак"/>
    <w:link w:val="NormalReport"/>
    <w:rsid w:val="00AA00A0"/>
    <w:rPr>
      <w:rFonts w:ascii="Arial" w:hAnsi="Arial"/>
      <w:szCs w:val="24"/>
    </w:rPr>
  </w:style>
  <w:style w:type="paragraph" w:styleId="10">
    <w:name w:val="toc 1"/>
    <w:basedOn w:val="a1"/>
    <w:next w:val="a1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4301E8"/>
    <w:pPr>
      <w:ind w:left="440"/>
    </w:pPr>
  </w:style>
  <w:style w:type="paragraph" w:customStyle="1" w:styleId="Contents">
    <w:name w:val="Contents"/>
    <w:next w:val="a1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4301E8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3E7967"/>
    <w:rPr>
      <w:rFonts w:ascii="Arial" w:hAnsi="Arial"/>
      <w:szCs w:val="24"/>
    </w:rPr>
  </w:style>
  <w:style w:type="numbering" w:customStyle="1" w:styleId="Numberedstyle-Doc">
    <w:name w:val="Numbered style - Doc"/>
    <w:basedOn w:val="a4"/>
    <w:rsid w:val="004301E8"/>
    <w:pPr>
      <w:numPr>
        <w:numId w:val="5"/>
      </w:numPr>
    </w:pPr>
  </w:style>
  <w:style w:type="paragraph" w:styleId="a9">
    <w:name w:val="Balloon Text"/>
    <w:basedOn w:val="a1"/>
    <w:semiHidden/>
    <w:rsid w:val="004301E8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4301E8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b">
    <w:name w:val="annotation reference"/>
    <w:rsid w:val="004301E8"/>
    <w:rPr>
      <w:sz w:val="16"/>
      <w:szCs w:val="16"/>
    </w:rPr>
  </w:style>
  <w:style w:type="paragraph" w:styleId="a">
    <w:name w:val="List Bullet"/>
    <w:basedOn w:val="a1"/>
    <w:autoRedefine/>
    <w:rsid w:val="004301E8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4301E8"/>
  </w:style>
  <w:style w:type="paragraph" w:styleId="ad">
    <w:name w:val="Normal (Web)"/>
    <w:basedOn w:val="a1"/>
    <w:rsid w:val="004301E8"/>
  </w:style>
  <w:style w:type="paragraph" w:styleId="ae">
    <w:name w:val="Body Text"/>
    <w:basedOn w:val="a1"/>
    <w:link w:val="af"/>
    <w:rsid w:val="004301E8"/>
    <w:pPr>
      <w:spacing w:after="120"/>
    </w:pPr>
  </w:style>
  <w:style w:type="character" w:customStyle="1" w:styleId="af">
    <w:name w:val="Основной текст Знак"/>
    <w:link w:val="ae"/>
    <w:rsid w:val="004301E8"/>
    <w:rPr>
      <w:rFonts w:ascii="Arial" w:hAnsi="Arial"/>
      <w:szCs w:val="24"/>
    </w:rPr>
  </w:style>
  <w:style w:type="table" w:customStyle="1" w:styleId="11">
    <w:name w:val="Сетка таблицы1"/>
    <w:basedOn w:val="a3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4301E8"/>
    <w:pPr>
      <w:ind w:left="283" w:hanging="283"/>
    </w:pPr>
  </w:style>
  <w:style w:type="table" w:styleId="-3">
    <w:name w:val="Table List 3"/>
    <w:basedOn w:val="a3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4301E8"/>
    <w:rPr>
      <w:szCs w:val="20"/>
    </w:rPr>
  </w:style>
  <w:style w:type="character" w:customStyle="1" w:styleId="af2">
    <w:name w:val="Текст примечания Знак"/>
    <w:link w:val="af1"/>
    <w:rsid w:val="004301E8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4301E8"/>
    <w:rPr>
      <w:b/>
      <w:bCs/>
    </w:rPr>
  </w:style>
  <w:style w:type="character" w:customStyle="1" w:styleId="af4">
    <w:name w:val="Тема примечания Знак"/>
    <w:link w:val="af3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MarkednestedstyleReport">
    <w:name w:val="Marked nested style (Report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2AD5-38F0-42B7-9B8E-1826B244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1116</Characters>
  <Application>Microsoft Office Word</Application>
  <DocSecurity>0</DocSecurity>
  <Lines>85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A5.3 Поверить и откалибровать инструмент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2021-11-23T07:33:00Z</dcterms:created>
  <dcterms:modified xsi:type="dcterms:W3CDTF">2021-11-23T07:33:00Z</dcterms:modified>
</cp:coreProperties>
</file>