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A6024" w14:textId="2BE3199E" w:rsidR="00F46A09" w:rsidRPr="00420850" w:rsidRDefault="004C37E5" w:rsidP="00F46A09">
      <w:pPr>
        <w:ind w:left="0" w:right="567"/>
        <w:jc w:val="center"/>
        <w:rPr>
          <w:sz w:val="24"/>
        </w:rPr>
      </w:pPr>
      <w:r w:rsidRPr="00420850">
        <w:rPr>
          <w:sz w:val="24"/>
        </w:rPr>
        <w:fldChar w:fldCharType="begin"/>
      </w:r>
      <w:r w:rsidR="008059C8">
        <w:rPr>
          <w:sz w:val="24"/>
        </w:rPr>
        <w:instrText>DOCVARIABLE Organization_name_454f1dfb_1</w:instrText>
      </w:r>
      <w:r w:rsidR="00533D02">
        <w:rPr>
          <w:sz w:val="24"/>
        </w:rPr>
        <w:fldChar w:fldCharType="separate"/>
      </w:r>
      <w:r w:rsidR="00963FAC">
        <w:rPr>
          <w:sz w:val="24"/>
        </w:rPr>
        <w:t>ООО «ИнТехПроект»</w:t>
      </w:r>
      <w:r w:rsidRPr="00420850">
        <w:rPr>
          <w:sz w:val="24"/>
        </w:rPr>
        <w:fldChar w:fldCharType="end"/>
      </w:r>
    </w:p>
    <w:p w14:paraId="566730C0" w14:textId="77777777" w:rsidR="00F46A09" w:rsidRPr="00420850" w:rsidRDefault="00F46A09" w:rsidP="00F46A09">
      <w:pPr>
        <w:ind w:left="0" w:right="567"/>
        <w:jc w:val="center"/>
        <w:rPr>
          <w:sz w:val="24"/>
        </w:rPr>
      </w:pPr>
    </w:p>
    <w:p w14:paraId="4FC61056" w14:textId="77777777" w:rsidR="00F46A09" w:rsidRPr="00420850" w:rsidRDefault="00F46A09" w:rsidP="00F46A09">
      <w:pPr>
        <w:ind w:left="0" w:right="567"/>
        <w:jc w:val="center"/>
        <w:rPr>
          <w:sz w:val="24"/>
        </w:rPr>
      </w:pPr>
    </w:p>
    <w:p w14:paraId="7C6DA43B" w14:textId="77777777" w:rsidR="00F46A09" w:rsidRPr="00420850" w:rsidRDefault="00F46A09" w:rsidP="00F46A09">
      <w:pPr>
        <w:ind w:left="0" w:right="567"/>
        <w:jc w:val="center"/>
        <w:rPr>
          <w:sz w:val="24"/>
        </w:rPr>
      </w:pPr>
    </w:p>
    <w:p w14:paraId="15426858" w14:textId="77777777" w:rsidR="00F46A09" w:rsidRPr="00420850" w:rsidRDefault="00F46A09" w:rsidP="00F46A09">
      <w:pPr>
        <w:ind w:left="0" w:right="567"/>
        <w:jc w:val="center"/>
        <w:rPr>
          <w:sz w:val="24"/>
        </w:rPr>
      </w:pPr>
    </w:p>
    <w:p w14:paraId="2FA9A3A7" w14:textId="77777777" w:rsidR="00F46A09" w:rsidRPr="00420850" w:rsidRDefault="00F46A09" w:rsidP="00F46A09">
      <w:pPr>
        <w:ind w:left="0" w:right="567"/>
        <w:jc w:val="center"/>
        <w:rPr>
          <w:sz w:val="24"/>
        </w:rPr>
      </w:pPr>
    </w:p>
    <w:p w14:paraId="19F8138A" w14:textId="77777777" w:rsidR="00F46A09" w:rsidRPr="00420850" w:rsidRDefault="00F46A09" w:rsidP="00F46A09">
      <w:pPr>
        <w:ind w:left="0" w:right="567"/>
        <w:jc w:val="center"/>
        <w:rPr>
          <w:sz w:val="24"/>
        </w:rPr>
      </w:pPr>
    </w:p>
    <w:p w14:paraId="5D124EC0" w14:textId="77777777" w:rsidR="00F46A09" w:rsidRPr="00420850" w:rsidRDefault="00F46A09" w:rsidP="00F46A09">
      <w:pPr>
        <w:ind w:left="0" w:right="567"/>
        <w:jc w:val="center"/>
        <w:rPr>
          <w:sz w:val="24"/>
        </w:rPr>
      </w:pPr>
    </w:p>
    <w:p w14:paraId="22640FBE" w14:textId="77777777" w:rsidR="00F46A09" w:rsidRPr="00420850" w:rsidRDefault="00F46A09" w:rsidP="00F46A09">
      <w:pPr>
        <w:ind w:left="0" w:right="567"/>
        <w:jc w:val="center"/>
        <w:rPr>
          <w:sz w:val="24"/>
        </w:rPr>
      </w:pPr>
    </w:p>
    <w:p w14:paraId="73BCA664" w14:textId="77777777" w:rsidR="00F46A09" w:rsidRPr="00420850" w:rsidRDefault="00F46A09" w:rsidP="00F46A09">
      <w:pPr>
        <w:ind w:left="0" w:right="567"/>
        <w:jc w:val="center"/>
        <w:rPr>
          <w:sz w:val="24"/>
        </w:rPr>
      </w:pPr>
    </w:p>
    <w:p w14:paraId="27483747" w14:textId="77777777" w:rsidR="00F46A09" w:rsidRPr="00420850" w:rsidRDefault="00F46A09" w:rsidP="00F46A09">
      <w:pPr>
        <w:ind w:left="0" w:right="567"/>
        <w:jc w:val="center"/>
        <w:rPr>
          <w:sz w:val="24"/>
        </w:rPr>
      </w:pPr>
    </w:p>
    <w:p w14:paraId="187D5678" w14:textId="77777777" w:rsidR="00F46A09" w:rsidRPr="00420850" w:rsidRDefault="00F46A09" w:rsidP="00F46A09">
      <w:pPr>
        <w:ind w:left="0" w:right="567"/>
        <w:jc w:val="center"/>
        <w:rPr>
          <w:sz w:val="24"/>
        </w:rPr>
      </w:pPr>
    </w:p>
    <w:p w14:paraId="1B6AEB80" w14:textId="77777777" w:rsidR="00F46A09" w:rsidRPr="00420850" w:rsidRDefault="00F46A09" w:rsidP="00F46A09">
      <w:pPr>
        <w:ind w:left="0" w:right="567"/>
        <w:jc w:val="center"/>
        <w:rPr>
          <w:sz w:val="24"/>
        </w:rPr>
      </w:pPr>
    </w:p>
    <w:p w14:paraId="6FD93FED" w14:textId="77777777" w:rsidR="00F46A09" w:rsidRPr="00420850" w:rsidRDefault="00F46A09" w:rsidP="00F46A09">
      <w:pPr>
        <w:ind w:left="0" w:right="567"/>
        <w:jc w:val="center"/>
        <w:rPr>
          <w:sz w:val="24"/>
        </w:rPr>
      </w:pPr>
    </w:p>
    <w:p w14:paraId="7C764A4D" w14:textId="77777777" w:rsidR="00F46A09" w:rsidRPr="00420850" w:rsidRDefault="00F46A09" w:rsidP="00F46A09">
      <w:pPr>
        <w:ind w:left="0" w:right="567"/>
        <w:jc w:val="center"/>
        <w:rPr>
          <w:sz w:val="24"/>
        </w:rPr>
      </w:pPr>
    </w:p>
    <w:p w14:paraId="610D58B1" w14:textId="77777777" w:rsidR="00F46A09" w:rsidRPr="00420850" w:rsidRDefault="00F46A09" w:rsidP="00F46A09">
      <w:pPr>
        <w:ind w:left="0" w:right="567"/>
        <w:jc w:val="center"/>
        <w:rPr>
          <w:sz w:val="24"/>
        </w:rPr>
      </w:pPr>
    </w:p>
    <w:p w14:paraId="58106DB8" w14:textId="77777777" w:rsidR="00F46A09" w:rsidRPr="00420850" w:rsidRDefault="00F46A09" w:rsidP="00F46A09">
      <w:pPr>
        <w:pStyle w:val="Documentname"/>
      </w:pPr>
      <w:r w:rsidRPr="00420850">
        <w:t>Положение о бюджетной структуре</w:t>
      </w:r>
    </w:p>
    <w:p w14:paraId="094E0982" w14:textId="77777777" w:rsidR="00F46A09" w:rsidRPr="00420850" w:rsidRDefault="00F46A09" w:rsidP="00F46A09">
      <w:pPr>
        <w:ind w:left="0" w:right="567"/>
        <w:jc w:val="center"/>
        <w:rPr>
          <w:szCs w:val="20"/>
        </w:rPr>
      </w:pPr>
    </w:p>
    <w:p w14:paraId="11CF75A7" w14:textId="77777777" w:rsidR="00F46A09" w:rsidRPr="00420850" w:rsidRDefault="00F46A09" w:rsidP="00F46A09">
      <w:pPr>
        <w:ind w:left="0" w:right="567"/>
        <w:jc w:val="center"/>
        <w:rPr>
          <w:szCs w:val="20"/>
        </w:rPr>
      </w:pPr>
    </w:p>
    <w:p w14:paraId="5EE14EB3" w14:textId="77777777" w:rsidR="00F46A09" w:rsidRPr="00420850" w:rsidRDefault="00F46A09" w:rsidP="00F46A09">
      <w:pPr>
        <w:ind w:left="0" w:right="567"/>
        <w:jc w:val="center"/>
        <w:rPr>
          <w:szCs w:val="20"/>
        </w:rPr>
      </w:pPr>
    </w:p>
    <w:p w14:paraId="04950A5D" w14:textId="77777777" w:rsidR="00F46A09" w:rsidRPr="00420850" w:rsidRDefault="00F46A09" w:rsidP="00F46A09">
      <w:pPr>
        <w:ind w:left="0" w:right="567"/>
        <w:jc w:val="center"/>
        <w:rPr>
          <w:szCs w:val="20"/>
        </w:rPr>
      </w:pPr>
    </w:p>
    <w:p w14:paraId="64BB4363" w14:textId="77777777" w:rsidR="00F46A09" w:rsidRPr="00420850" w:rsidRDefault="00F46A09" w:rsidP="00F46A09">
      <w:pPr>
        <w:ind w:left="0" w:right="567"/>
        <w:jc w:val="center"/>
        <w:rPr>
          <w:szCs w:val="20"/>
        </w:rPr>
      </w:pPr>
    </w:p>
    <w:p w14:paraId="7F15103E" w14:textId="77777777" w:rsidR="00F46A09" w:rsidRPr="00420850" w:rsidRDefault="00F46A09" w:rsidP="00F46A09">
      <w:pPr>
        <w:ind w:left="0" w:right="567"/>
        <w:jc w:val="center"/>
        <w:rPr>
          <w:szCs w:val="20"/>
        </w:rPr>
      </w:pPr>
    </w:p>
    <w:p w14:paraId="661D0E36" w14:textId="77777777" w:rsidR="00F46A09" w:rsidRPr="00420850" w:rsidRDefault="00F46A09" w:rsidP="00F46A09">
      <w:pPr>
        <w:ind w:left="0" w:right="567"/>
        <w:jc w:val="center"/>
        <w:rPr>
          <w:szCs w:val="20"/>
        </w:rPr>
      </w:pPr>
    </w:p>
    <w:p w14:paraId="03B718D8" w14:textId="77777777" w:rsidR="00F46A09" w:rsidRPr="00420850" w:rsidRDefault="00F46A09" w:rsidP="00F46A09">
      <w:pPr>
        <w:ind w:left="0" w:right="567"/>
        <w:jc w:val="center"/>
        <w:rPr>
          <w:szCs w:val="20"/>
        </w:rPr>
      </w:pPr>
    </w:p>
    <w:p w14:paraId="2240C72D" w14:textId="77777777" w:rsidR="00F46A09" w:rsidRPr="00420850" w:rsidRDefault="00F46A09" w:rsidP="00F46A09">
      <w:pPr>
        <w:pStyle w:val="Approvedby"/>
        <w:ind w:left="5760"/>
      </w:pPr>
      <w:r w:rsidRPr="00420850">
        <w:t>УТВЕРЖДАЮ</w:t>
      </w:r>
    </w:p>
    <w:p w14:paraId="2A25BF5F" w14:textId="77777777" w:rsidR="00F46A09" w:rsidRPr="00420850" w:rsidRDefault="00F46A09" w:rsidP="00F46A09">
      <w:pPr>
        <w:ind w:left="5760"/>
        <w:rPr>
          <w:rFonts w:cs="Arial"/>
        </w:rPr>
      </w:pPr>
    </w:p>
    <w:p w14:paraId="052B77EE" w14:textId="77777777" w:rsidR="00F46A09" w:rsidRPr="00420850" w:rsidRDefault="00F46A09" w:rsidP="00F46A09">
      <w:pPr>
        <w:ind w:left="5760"/>
        <w:rPr>
          <w:rFonts w:cs="Arial"/>
        </w:rPr>
      </w:pPr>
      <w:r w:rsidRPr="00420850">
        <w:rPr>
          <w:rFonts w:cs="Arial"/>
        </w:rPr>
        <w:t>__________________________________</w:t>
      </w:r>
    </w:p>
    <w:p w14:paraId="6FA4A5D2" w14:textId="77777777" w:rsidR="00F46A09" w:rsidRPr="00420850" w:rsidRDefault="00F46A09" w:rsidP="00F46A09">
      <w:pPr>
        <w:ind w:left="5760"/>
        <w:jc w:val="center"/>
        <w:rPr>
          <w:rFonts w:cs="Arial"/>
          <w:sz w:val="14"/>
          <w:szCs w:val="14"/>
        </w:rPr>
      </w:pPr>
      <w:r w:rsidRPr="00420850">
        <w:rPr>
          <w:rFonts w:cs="Arial"/>
          <w:sz w:val="14"/>
          <w:szCs w:val="14"/>
        </w:rPr>
        <w:t>(Должность)</w:t>
      </w:r>
    </w:p>
    <w:p w14:paraId="1A7A6A9E" w14:textId="77777777" w:rsidR="00F46A09" w:rsidRPr="00420850" w:rsidRDefault="00F46A09" w:rsidP="00F46A09">
      <w:pPr>
        <w:ind w:left="5760"/>
        <w:jc w:val="center"/>
        <w:rPr>
          <w:rFonts w:cs="Arial"/>
          <w:sz w:val="14"/>
          <w:szCs w:val="14"/>
        </w:rPr>
      </w:pPr>
    </w:p>
    <w:p w14:paraId="6558F6A7" w14:textId="77777777" w:rsidR="00F46A09" w:rsidRPr="00420850" w:rsidRDefault="00F46A09" w:rsidP="00F46A09">
      <w:pPr>
        <w:ind w:left="5760"/>
        <w:rPr>
          <w:rFonts w:cs="Arial"/>
        </w:rPr>
      </w:pPr>
      <w:r w:rsidRPr="00420850">
        <w:rPr>
          <w:rFonts w:cs="Arial"/>
        </w:rPr>
        <w:t>______________   ___________________</w:t>
      </w:r>
    </w:p>
    <w:tbl>
      <w:tblPr>
        <w:tblW w:w="0" w:type="auto"/>
        <w:tblInd w:w="5761" w:type="dxa"/>
        <w:tblLook w:val="04A0" w:firstRow="1" w:lastRow="0" w:firstColumn="1" w:lastColumn="0" w:noHBand="0" w:noVBand="1"/>
      </w:tblPr>
      <w:tblGrid>
        <w:gridCol w:w="1718"/>
        <w:gridCol w:w="2374"/>
      </w:tblGrid>
      <w:tr w:rsidR="00851240" w:rsidRPr="00420850" w14:paraId="277B5F82" w14:textId="77777777" w:rsidTr="006E0A21">
        <w:tc>
          <w:tcPr>
            <w:tcW w:w="1718" w:type="dxa"/>
          </w:tcPr>
          <w:p w14:paraId="20FB5AE8" w14:textId="77777777" w:rsidR="00851240" w:rsidRPr="00420850" w:rsidRDefault="00851240" w:rsidP="006E0A21">
            <w:pPr>
              <w:ind w:left="0"/>
              <w:jc w:val="center"/>
              <w:rPr>
                <w:rFonts w:cs="Arial"/>
                <w:sz w:val="14"/>
                <w:szCs w:val="14"/>
              </w:rPr>
            </w:pPr>
            <w:r w:rsidRPr="00420850">
              <w:rPr>
                <w:rFonts w:cs="Arial"/>
                <w:sz w:val="14"/>
                <w:szCs w:val="14"/>
              </w:rPr>
              <w:t>(Подпись)</w:t>
            </w:r>
          </w:p>
        </w:tc>
        <w:tc>
          <w:tcPr>
            <w:tcW w:w="2374" w:type="dxa"/>
          </w:tcPr>
          <w:p w14:paraId="65DB41E2" w14:textId="77777777" w:rsidR="00851240" w:rsidRPr="00420850" w:rsidRDefault="00851240" w:rsidP="000F6C29">
            <w:pPr>
              <w:ind w:left="-108"/>
              <w:jc w:val="center"/>
              <w:rPr>
                <w:rFonts w:cs="Arial"/>
                <w:sz w:val="14"/>
                <w:szCs w:val="14"/>
              </w:rPr>
            </w:pPr>
            <w:r w:rsidRPr="00420850">
              <w:rPr>
                <w:rFonts w:cs="Arial"/>
                <w:sz w:val="14"/>
                <w:szCs w:val="14"/>
              </w:rPr>
              <w:t>(Ф.И.О.)</w:t>
            </w:r>
          </w:p>
        </w:tc>
      </w:tr>
    </w:tbl>
    <w:p w14:paraId="430BC0FD" w14:textId="77777777" w:rsidR="00F46A09" w:rsidRPr="00420850" w:rsidRDefault="00F46A09" w:rsidP="00F46A09">
      <w:pPr>
        <w:tabs>
          <w:tab w:val="right" w:pos="9540"/>
        </w:tabs>
        <w:ind w:left="5760" w:right="277"/>
        <w:rPr>
          <w:rFonts w:cs="Arial"/>
        </w:rPr>
      </w:pPr>
      <w:r w:rsidRPr="00420850">
        <w:rPr>
          <w:rFonts w:cs="Arial"/>
        </w:rPr>
        <w:t xml:space="preserve">«____»  ____________________ </w:t>
      </w:r>
      <w:r w:rsidRPr="00420850">
        <w:rPr>
          <w:rFonts w:cs="Arial"/>
        </w:rPr>
        <w:tab/>
        <w:t>20</w:t>
      </w:r>
      <w:r w:rsidR="00B80AD3" w:rsidRPr="00420850">
        <w:rPr>
          <w:rFonts w:cs="Arial"/>
        </w:rPr>
        <w:t>_</w:t>
      </w:r>
      <w:r w:rsidRPr="00420850">
        <w:rPr>
          <w:rFonts w:cs="Arial"/>
        </w:rPr>
        <w:t>__г.</w:t>
      </w:r>
    </w:p>
    <w:p w14:paraId="34F77DAE" w14:textId="77777777" w:rsidR="00F46A09" w:rsidRPr="00420850" w:rsidRDefault="00F46A09" w:rsidP="00F46A09">
      <w:pPr>
        <w:tabs>
          <w:tab w:val="right" w:pos="9000"/>
        </w:tabs>
        <w:ind w:left="5220" w:right="277"/>
        <w:rPr>
          <w:rFonts w:cs="Arial"/>
        </w:rPr>
      </w:pPr>
    </w:p>
    <w:p w14:paraId="159D58E6" w14:textId="77777777" w:rsidR="00F46A09" w:rsidRPr="00420850" w:rsidRDefault="00F46A09" w:rsidP="00F46A09">
      <w:pPr>
        <w:ind w:left="0" w:right="567"/>
        <w:jc w:val="center"/>
        <w:rPr>
          <w:szCs w:val="20"/>
        </w:rPr>
      </w:pPr>
    </w:p>
    <w:p w14:paraId="50683D7B" w14:textId="77777777" w:rsidR="00F46A09" w:rsidRPr="00420850" w:rsidRDefault="00F46A09" w:rsidP="00F46A09">
      <w:pPr>
        <w:ind w:left="0" w:right="567"/>
        <w:jc w:val="center"/>
        <w:rPr>
          <w:szCs w:val="20"/>
        </w:rPr>
      </w:pPr>
    </w:p>
    <w:p w14:paraId="4A0B6DED" w14:textId="77777777" w:rsidR="00F46A09" w:rsidRPr="00420850" w:rsidRDefault="00F46A09" w:rsidP="00F46A09">
      <w:pPr>
        <w:ind w:left="0" w:right="567"/>
        <w:jc w:val="center"/>
        <w:rPr>
          <w:szCs w:val="20"/>
        </w:rPr>
      </w:pPr>
    </w:p>
    <w:p w14:paraId="3384F98F" w14:textId="77777777" w:rsidR="00F46A09" w:rsidRPr="00420850" w:rsidRDefault="00F46A09" w:rsidP="00F46A09">
      <w:pPr>
        <w:ind w:left="0" w:right="567"/>
        <w:jc w:val="center"/>
        <w:rPr>
          <w:szCs w:val="20"/>
        </w:rPr>
      </w:pPr>
    </w:p>
    <w:p w14:paraId="0F66C256" w14:textId="77777777" w:rsidR="00F46A09" w:rsidRPr="00420850" w:rsidRDefault="00F46A09" w:rsidP="00F46A09">
      <w:pPr>
        <w:ind w:left="0" w:right="567"/>
        <w:jc w:val="center"/>
        <w:rPr>
          <w:szCs w:val="20"/>
        </w:rPr>
      </w:pPr>
    </w:p>
    <w:p w14:paraId="743A197B" w14:textId="77777777" w:rsidR="00F46A09" w:rsidRPr="00420850" w:rsidRDefault="00F46A09" w:rsidP="00F46A09">
      <w:pPr>
        <w:ind w:left="0" w:right="567"/>
        <w:jc w:val="center"/>
        <w:rPr>
          <w:szCs w:val="20"/>
        </w:rPr>
      </w:pPr>
    </w:p>
    <w:p w14:paraId="73F08562" w14:textId="77777777" w:rsidR="00F46A09" w:rsidRPr="00420850" w:rsidRDefault="00F46A09" w:rsidP="00F46A09">
      <w:pPr>
        <w:ind w:left="0" w:right="567"/>
        <w:jc w:val="center"/>
        <w:rPr>
          <w:szCs w:val="20"/>
        </w:rPr>
      </w:pPr>
    </w:p>
    <w:p w14:paraId="6D39EA9F" w14:textId="77777777" w:rsidR="00F46A09" w:rsidRPr="00420850" w:rsidRDefault="00F46A09" w:rsidP="00F46A09">
      <w:pPr>
        <w:ind w:left="0" w:right="567"/>
        <w:jc w:val="center"/>
        <w:rPr>
          <w:szCs w:val="20"/>
        </w:rPr>
      </w:pPr>
    </w:p>
    <w:p w14:paraId="61EAD6DD" w14:textId="77777777" w:rsidR="00F46A09" w:rsidRPr="00420850" w:rsidRDefault="00F46A09" w:rsidP="00F46A09">
      <w:pPr>
        <w:pStyle w:val="Contents"/>
        <w:pageBreakBefore/>
      </w:pPr>
      <w:bookmarkStart w:id="0" w:name="_Toc107043974"/>
      <w:bookmarkStart w:id="1" w:name="_Toc58642584"/>
      <w:bookmarkStart w:id="2" w:name="_Toc75335349"/>
      <w:r w:rsidRPr="00420850">
        <w:lastRenderedPageBreak/>
        <w:t>Содержание</w:t>
      </w:r>
    </w:p>
    <w:p w14:paraId="5E6B1AF9" w14:textId="44BD1CC9" w:rsidR="00963FAC" w:rsidRDefault="00F46A09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420850">
        <w:fldChar w:fldCharType="begin"/>
      </w:r>
      <w:r w:rsidRPr="00420850">
        <w:rPr>
          <w:rFonts w:cs="Arial"/>
        </w:rPr>
        <w:instrText xml:space="preserve"> TOC \o "1-2" \h \z \u </w:instrText>
      </w:r>
      <w:r w:rsidRPr="00420850">
        <w:fldChar w:fldCharType="separate"/>
      </w:r>
      <w:hyperlink w:anchor="_Toc88560561" w:history="1">
        <w:r w:rsidR="00963FAC" w:rsidRPr="00880D15">
          <w:rPr>
            <w:rStyle w:val="a4"/>
            <w:noProof/>
          </w:rPr>
          <w:t>1.</w:t>
        </w:r>
        <w:r w:rsidR="00963FA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63FAC" w:rsidRPr="00880D15">
          <w:rPr>
            <w:rStyle w:val="a4"/>
            <w:noProof/>
          </w:rPr>
          <w:t>Общие положения</w:t>
        </w:r>
        <w:r w:rsidR="00963FAC">
          <w:rPr>
            <w:noProof/>
            <w:webHidden/>
          </w:rPr>
          <w:tab/>
        </w:r>
        <w:r w:rsidR="00963FAC">
          <w:rPr>
            <w:noProof/>
            <w:webHidden/>
          </w:rPr>
          <w:fldChar w:fldCharType="begin"/>
        </w:r>
        <w:r w:rsidR="00963FAC">
          <w:rPr>
            <w:noProof/>
            <w:webHidden/>
          </w:rPr>
          <w:instrText xml:space="preserve"> PAGEREF _Toc88560561 \h </w:instrText>
        </w:r>
        <w:r w:rsidR="00963FAC">
          <w:rPr>
            <w:noProof/>
            <w:webHidden/>
          </w:rPr>
        </w:r>
        <w:r w:rsidR="00963FAC">
          <w:rPr>
            <w:noProof/>
            <w:webHidden/>
          </w:rPr>
          <w:fldChar w:fldCharType="separate"/>
        </w:r>
        <w:r w:rsidR="00963FAC">
          <w:rPr>
            <w:noProof/>
            <w:webHidden/>
          </w:rPr>
          <w:t>4</w:t>
        </w:r>
        <w:r w:rsidR="00963FAC">
          <w:rPr>
            <w:noProof/>
            <w:webHidden/>
          </w:rPr>
          <w:fldChar w:fldCharType="end"/>
        </w:r>
      </w:hyperlink>
    </w:p>
    <w:p w14:paraId="4DF6A330" w14:textId="3B699CCA" w:rsidR="00963FAC" w:rsidRDefault="00963FAC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0562" w:history="1">
        <w:r w:rsidRPr="00880D15">
          <w:rPr>
            <w:rStyle w:val="a4"/>
            <w:noProof/>
          </w:rPr>
          <w:t>1.1.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880D15">
          <w:rPr>
            <w:rStyle w:val="a4"/>
            <w:noProof/>
          </w:rPr>
          <w:t>Базовые принципы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_Toc88560562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9DF5563" w14:textId="66C50E10" w:rsidR="00963FAC" w:rsidRDefault="00963FAC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0563" w:history="1">
        <w:r w:rsidRPr="00880D15">
          <w:rPr>
            <w:rStyle w:val="a4"/>
            <w:noProof/>
          </w:rPr>
          <w:t>1.2.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880D15">
          <w:rPr>
            <w:rStyle w:val="a4"/>
            <w:noProof/>
          </w:rPr>
          <w:t>Сфера применения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_Toc88560563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7DB6E7C" w14:textId="15BADBF4" w:rsidR="00963FAC" w:rsidRDefault="00963FAC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0564" w:history="1">
        <w:r w:rsidRPr="00880D15">
          <w:rPr>
            <w:rStyle w:val="a4"/>
            <w:noProof/>
          </w:rPr>
          <w:t>1.3.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880D15">
          <w:rPr>
            <w:rStyle w:val="a4"/>
            <w:noProof/>
          </w:rPr>
          <w:t>Разработка, утверждение и изменение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_Toc88560564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82A7BBE" w14:textId="01409011" w:rsidR="00963FAC" w:rsidRDefault="00963FAC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0565" w:history="1">
        <w:r w:rsidRPr="00880D15">
          <w:rPr>
            <w:rStyle w:val="a4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880D15">
          <w:rPr>
            <w:rStyle w:val="a4"/>
            <w:noProof/>
          </w:rPr>
          <w:t>Бюджетная структура организации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_Toc88560565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0D9E2B2" w14:textId="497EE604" w:rsidR="00963FAC" w:rsidRDefault="00963FAC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0566" w:history="1">
        <w:r w:rsidRPr="00880D15">
          <w:rPr>
            <w:rStyle w:val="a4"/>
            <w:noProof/>
          </w:rPr>
          <w:t>2.1.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880D15">
          <w:rPr>
            <w:rStyle w:val="a4"/>
            <w:noProof/>
          </w:rPr>
          <w:t>Сводные бюджеты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_Toc88560566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1DA82C2" w14:textId="3F54B28F" w:rsidR="00963FAC" w:rsidRDefault="00963FAC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0567" w:history="1">
        <w:r w:rsidRPr="00880D15">
          <w:rPr>
            <w:rStyle w:val="a4"/>
            <w:noProof/>
          </w:rPr>
          <w:t>2.2.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880D15">
          <w:rPr>
            <w:rStyle w:val="a4"/>
            <w:noProof/>
          </w:rPr>
          <w:t>Функциональные бюджеты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_Toc88560567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26D719E1" w14:textId="051FB1D3" w:rsidR="00963FAC" w:rsidRDefault="00963FAC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0568" w:history="1">
        <w:r w:rsidRPr="00880D15">
          <w:rPr>
            <w:rStyle w:val="a4"/>
            <w:noProof/>
          </w:rPr>
          <w:t>2.3.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880D15">
          <w:rPr>
            <w:rStyle w:val="a4"/>
            <w:noProof/>
          </w:rPr>
          <w:t>Операционные бюджеты ЦФО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_Toc88560568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25089891" w14:textId="60430E77" w:rsidR="00963FAC" w:rsidRDefault="00963FAC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0569" w:history="1">
        <w:r w:rsidRPr="00880D15">
          <w:rPr>
            <w:rStyle w:val="a4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880D15">
          <w:rPr>
            <w:rStyle w:val="a4"/>
            <w:noProof/>
          </w:rPr>
          <w:t>Схема бюджетной структуры организации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_Toc88560569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04FA7AB3" w14:textId="55D1C59F" w:rsidR="00FD7286" w:rsidRPr="00420850" w:rsidRDefault="00F46A09" w:rsidP="00FD7286">
      <w:pPr>
        <w:pStyle w:val="10"/>
      </w:pPr>
      <w:r w:rsidRPr="00420850">
        <w:fldChar w:fldCharType="end"/>
      </w:r>
    </w:p>
    <w:p w14:paraId="1841CDDE" w14:textId="77777777" w:rsidR="00F46A09" w:rsidRPr="00420850" w:rsidRDefault="00F46A09" w:rsidP="00F46A09">
      <w:pPr>
        <w:pStyle w:val="Contents"/>
        <w:pageBreakBefore/>
      </w:pPr>
      <w:r w:rsidRPr="00420850">
        <w:lastRenderedPageBreak/>
        <w:t>Термины и сокращения</w:t>
      </w:r>
    </w:p>
    <w:tbl>
      <w:tblPr>
        <w:tblW w:w="4525" w:type="pct"/>
        <w:tblInd w:w="828" w:type="dxa"/>
        <w:tblLook w:val="01E0" w:firstRow="1" w:lastRow="1" w:firstColumn="1" w:lastColumn="1" w:noHBand="0" w:noVBand="0"/>
      </w:tblPr>
      <w:tblGrid>
        <w:gridCol w:w="2417"/>
        <w:gridCol w:w="344"/>
        <w:gridCol w:w="6156"/>
      </w:tblGrid>
      <w:tr w:rsidR="003D7B34" w:rsidRPr="00420850" w14:paraId="279A809E" w14:textId="77777777">
        <w:tc>
          <w:tcPr>
            <w:tcW w:w="2417" w:type="dxa"/>
          </w:tcPr>
          <w:p w14:paraId="2F8370E7" w14:textId="77777777" w:rsidR="003D7B34" w:rsidRPr="00420850" w:rsidRDefault="003D7B34">
            <w:pPr>
              <w:pStyle w:val="Tabletext"/>
            </w:pPr>
            <w:r w:rsidRPr="00420850">
              <w:t>Бюджет</w:t>
            </w:r>
          </w:p>
        </w:tc>
        <w:tc>
          <w:tcPr>
            <w:tcW w:w="344" w:type="dxa"/>
          </w:tcPr>
          <w:p w14:paraId="608F0AAF" w14:textId="77777777" w:rsidR="003D7B34" w:rsidRPr="00420850" w:rsidRDefault="003D7B34">
            <w:pPr>
              <w:pStyle w:val="Tabletext"/>
            </w:pPr>
            <w:r w:rsidRPr="00420850">
              <w:t>–</w:t>
            </w:r>
          </w:p>
        </w:tc>
        <w:tc>
          <w:tcPr>
            <w:tcW w:w="6156" w:type="dxa"/>
          </w:tcPr>
          <w:p w14:paraId="6A99C153" w14:textId="77777777" w:rsidR="003D7B34" w:rsidRPr="00420850" w:rsidRDefault="003D7B34">
            <w:pPr>
              <w:pStyle w:val="Tabletext"/>
            </w:pPr>
            <w:r w:rsidRPr="00420850">
              <w:t>сгруппированные по принятым в организации признакам показатели экономической деятельности.</w:t>
            </w:r>
          </w:p>
        </w:tc>
      </w:tr>
      <w:tr w:rsidR="003D7B34" w:rsidRPr="00420850" w14:paraId="1E752E22" w14:textId="77777777">
        <w:tc>
          <w:tcPr>
            <w:tcW w:w="2417" w:type="dxa"/>
          </w:tcPr>
          <w:p w14:paraId="6D4503B7" w14:textId="77777777" w:rsidR="003D7B34" w:rsidRPr="00420850" w:rsidRDefault="003D7B34">
            <w:pPr>
              <w:pStyle w:val="Tabletext"/>
            </w:pPr>
            <w:r w:rsidRPr="00420850">
              <w:t>Бюджетирование (бюджетное управление)</w:t>
            </w:r>
          </w:p>
        </w:tc>
        <w:tc>
          <w:tcPr>
            <w:tcW w:w="344" w:type="dxa"/>
          </w:tcPr>
          <w:p w14:paraId="0BAC66EA" w14:textId="77777777" w:rsidR="003D7B34" w:rsidRPr="00420850" w:rsidRDefault="003D7B34">
            <w:pPr>
              <w:pStyle w:val="Tabletext"/>
            </w:pPr>
            <w:r w:rsidRPr="00420850">
              <w:t>–</w:t>
            </w:r>
          </w:p>
        </w:tc>
        <w:tc>
          <w:tcPr>
            <w:tcW w:w="6156" w:type="dxa"/>
          </w:tcPr>
          <w:p w14:paraId="6FF4D3FB" w14:textId="77777777" w:rsidR="003D7B34" w:rsidRPr="00420850" w:rsidRDefault="003D7B34">
            <w:pPr>
              <w:pStyle w:val="Tabletext"/>
            </w:pPr>
            <w:r w:rsidRPr="00420850">
              <w:t xml:space="preserve">система управления организацией </w:t>
            </w:r>
            <w:r w:rsidRPr="00420850">
              <w:rPr>
                <w:iCs/>
              </w:rPr>
              <w:t>по центрам ответственности через бюджеты</w:t>
            </w:r>
            <w:r w:rsidRPr="00420850">
              <w:rPr>
                <w:i/>
                <w:iCs/>
              </w:rPr>
              <w:t>,</w:t>
            </w:r>
            <w:r w:rsidRPr="00420850">
              <w:t xml:space="preserve"> позволяющая достигать поставленных целей путем наиболее эффективного использования ресурсов.</w:t>
            </w:r>
          </w:p>
        </w:tc>
      </w:tr>
      <w:tr w:rsidR="003D7B34" w:rsidRPr="00420850" w14:paraId="0873BC57" w14:textId="77777777">
        <w:tc>
          <w:tcPr>
            <w:tcW w:w="2417" w:type="dxa"/>
          </w:tcPr>
          <w:p w14:paraId="1077A233" w14:textId="77777777" w:rsidR="003D7B34" w:rsidRPr="00420850" w:rsidRDefault="003D7B34">
            <w:pPr>
              <w:pStyle w:val="Tabletext"/>
            </w:pPr>
            <w:r w:rsidRPr="00420850">
              <w:t>Бюджет организации</w:t>
            </w:r>
          </w:p>
        </w:tc>
        <w:tc>
          <w:tcPr>
            <w:tcW w:w="344" w:type="dxa"/>
          </w:tcPr>
          <w:p w14:paraId="58963BD1" w14:textId="77777777" w:rsidR="003D7B34" w:rsidRPr="00420850" w:rsidRDefault="003D7B34">
            <w:pPr>
              <w:pStyle w:val="Tabletext"/>
            </w:pPr>
            <w:r w:rsidRPr="00420850">
              <w:t>–</w:t>
            </w:r>
          </w:p>
        </w:tc>
        <w:tc>
          <w:tcPr>
            <w:tcW w:w="6156" w:type="dxa"/>
          </w:tcPr>
          <w:p w14:paraId="1681B119" w14:textId="77777777" w:rsidR="003D7B34" w:rsidRPr="00420850" w:rsidRDefault="003D7B34">
            <w:pPr>
              <w:pStyle w:val="Tabletext"/>
            </w:pPr>
            <w:r w:rsidRPr="00420850">
              <w:t>план, составленный на определенный период времени в натуральном и денежном выражении и определяющий потребность организации в ресурсах, необходимых для получения запланированных доходов.</w:t>
            </w:r>
          </w:p>
        </w:tc>
      </w:tr>
      <w:tr w:rsidR="003D7B34" w:rsidRPr="00420850" w14:paraId="1D420E94" w14:textId="77777777">
        <w:tc>
          <w:tcPr>
            <w:tcW w:w="2417" w:type="dxa"/>
          </w:tcPr>
          <w:p w14:paraId="5B0D082E" w14:textId="77777777" w:rsidR="003D7B34" w:rsidRPr="00420850" w:rsidRDefault="003D7B34">
            <w:pPr>
              <w:pStyle w:val="Tabletext"/>
            </w:pPr>
            <w:r w:rsidRPr="00420850">
              <w:t>Бюджетная структура</w:t>
            </w:r>
          </w:p>
        </w:tc>
        <w:tc>
          <w:tcPr>
            <w:tcW w:w="344" w:type="dxa"/>
          </w:tcPr>
          <w:p w14:paraId="1DFFBDDB" w14:textId="77777777" w:rsidR="003D7B34" w:rsidRPr="00420850" w:rsidRDefault="003D7B34">
            <w:pPr>
              <w:pStyle w:val="Tabletext"/>
            </w:pPr>
            <w:r w:rsidRPr="00420850">
              <w:t>–</w:t>
            </w:r>
          </w:p>
        </w:tc>
        <w:tc>
          <w:tcPr>
            <w:tcW w:w="6156" w:type="dxa"/>
          </w:tcPr>
          <w:p w14:paraId="772338AC" w14:textId="77777777" w:rsidR="003D7B34" w:rsidRPr="00420850" w:rsidRDefault="003D7B34">
            <w:pPr>
              <w:pStyle w:val="Tabletext"/>
            </w:pPr>
            <w:r w:rsidRPr="00420850">
              <w:t>иерархия операционных, функциональных и итоговых бюджетов организации.</w:t>
            </w:r>
          </w:p>
        </w:tc>
      </w:tr>
      <w:tr w:rsidR="003D7B34" w:rsidRPr="00420850" w14:paraId="3A934C0D" w14:textId="77777777">
        <w:tc>
          <w:tcPr>
            <w:tcW w:w="2417" w:type="dxa"/>
          </w:tcPr>
          <w:p w14:paraId="0A36136B" w14:textId="77777777" w:rsidR="003D7B34" w:rsidRPr="00420850" w:rsidRDefault="003D7B34">
            <w:pPr>
              <w:pStyle w:val="Tabletext"/>
            </w:pPr>
            <w:r w:rsidRPr="00420850">
              <w:t>Операционный бюджет</w:t>
            </w:r>
          </w:p>
        </w:tc>
        <w:tc>
          <w:tcPr>
            <w:tcW w:w="344" w:type="dxa"/>
          </w:tcPr>
          <w:p w14:paraId="5793A691" w14:textId="77777777" w:rsidR="003D7B34" w:rsidRPr="00420850" w:rsidRDefault="003D7B34">
            <w:pPr>
              <w:pStyle w:val="Tabletext"/>
            </w:pPr>
            <w:r w:rsidRPr="00420850">
              <w:t>–</w:t>
            </w:r>
          </w:p>
        </w:tc>
        <w:tc>
          <w:tcPr>
            <w:tcW w:w="6156" w:type="dxa"/>
          </w:tcPr>
          <w:p w14:paraId="5669F971" w14:textId="77777777" w:rsidR="003D7B34" w:rsidRPr="00420850" w:rsidRDefault="003D7B34">
            <w:pPr>
              <w:pStyle w:val="Tabletext"/>
            </w:pPr>
            <w:r w:rsidRPr="00420850">
              <w:t>бюджет, описывающий хозяйственные операции обособленного подразделения организации (центра финансовой ответственности).</w:t>
            </w:r>
          </w:p>
        </w:tc>
      </w:tr>
      <w:tr w:rsidR="003D7B34" w:rsidRPr="00420850" w14:paraId="23AF9295" w14:textId="77777777">
        <w:tc>
          <w:tcPr>
            <w:tcW w:w="2417" w:type="dxa"/>
          </w:tcPr>
          <w:p w14:paraId="3FD96D0F" w14:textId="77777777" w:rsidR="003D7B34" w:rsidRPr="00420850" w:rsidRDefault="003D7B34">
            <w:pPr>
              <w:pStyle w:val="Tabletext"/>
            </w:pPr>
            <w:r w:rsidRPr="00420850">
              <w:t>Сводные бюджеты</w:t>
            </w:r>
          </w:p>
        </w:tc>
        <w:tc>
          <w:tcPr>
            <w:tcW w:w="344" w:type="dxa"/>
          </w:tcPr>
          <w:p w14:paraId="1339A63A" w14:textId="77777777" w:rsidR="003D7B34" w:rsidRPr="00420850" w:rsidRDefault="003D7B34">
            <w:pPr>
              <w:pStyle w:val="Tabletext"/>
            </w:pPr>
            <w:r w:rsidRPr="00420850">
              <w:t>–</w:t>
            </w:r>
          </w:p>
        </w:tc>
        <w:tc>
          <w:tcPr>
            <w:tcW w:w="6156" w:type="dxa"/>
          </w:tcPr>
          <w:p w14:paraId="25AAC761" w14:textId="77777777" w:rsidR="003D7B34" w:rsidRPr="00420850" w:rsidRDefault="003D7B34">
            <w:pPr>
              <w:pStyle w:val="Tabletext"/>
            </w:pPr>
            <w:r w:rsidRPr="00420850">
              <w:t>результат консолидации функциональных бюджетов, отражающий состояние платежеспособности (Бюджет движения денежных средств), прибыльности (Бюджет доходов и расходов) и стоимости (Бюджет по балансовому листу) организации.</w:t>
            </w:r>
          </w:p>
        </w:tc>
      </w:tr>
      <w:tr w:rsidR="003D7B34" w:rsidRPr="00420850" w14:paraId="1DB6B89B" w14:textId="77777777">
        <w:tc>
          <w:tcPr>
            <w:tcW w:w="2417" w:type="dxa"/>
          </w:tcPr>
          <w:p w14:paraId="21971667" w14:textId="77777777" w:rsidR="003D7B34" w:rsidRPr="00420850" w:rsidRDefault="003D7B34">
            <w:pPr>
              <w:pStyle w:val="Tabletext"/>
            </w:pPr>
            <w:r w:rsidRPr="00420850">
              <w:t>Статья бюджета</w:t>
            </w:r>
          </w:p>
        </w:tc>
        <w:tc>
          <w:tcPr>
            <w:tcW w:w="344" w:type="dxa"/>
          </w:tcPr>
          <w:p w14:paraId="3C4330B4" w14:textId="77777777" w:rsidR="003D7B34" w:rsidRPr="00420850" w:rsidRDefault="003D7B34">
            <w:pPr>
              <w:pStyle w:val="Tabletext"/>
            </w:pPr>
            <w:r w:rsidRPr="00420850">
              <w:t>–</w:t>
            </w:r>
          </w:p>
        </w:tc>
        <w:tc>
          <w:tcPr>
            <w:tcW w:w="6156" w:type="dxa"/>
          </w:tcPr>
          <w:p w14:paraId="78B04793" w14:textId="77777777" w:rsidR="003D7B34" w:rsidRPr="00420850" w:rsidRDefault="003D7B34">
            <w:pPr>
              <w:pStyle w:val="Tabletext"/>
            </w:pPr>
            <w:r w:rsidRPr="00420850">
              <w:t>составная часть бюджета, по которой осуществляется планирование и учет хозяйственных операций одного типа.</w:t>
            </w:r>
          </w:p>
        </w:tc>
      </w:tr>
      <w:tr w:rsidR="003D7B34" w:rsidRPr="00420850" w14:paraId="1E2EAF34" w14:textId="77777777">
        <w:tc>
          <w:tcPr>
            <w:tcW w:w="2417" w:type="dxa"/>
          </w:tcPr>
          <w:p w14:paraId="05D4E2DC" w14:textId="77777777" w:rsidR="003D7B34" w:rsidRPr="00420850" w:rsidRDefault="003D7B34">
            <w:pPr>
              <w:pStyle w:val="Tabletext"/>
            </w:pPr>
            <w:r w:rsidRPr="00420850">
              <w:t>Финансовая структура</w:t>
            </w:r>
          </w:p>
        </w:tc>
        <w:tc>
          <w:tcPr>
            <w:tcW w:w="344" w:type="dxa"/>
          </w:tcPr>
          <w:p w14:paraId="530FCF83" w14:textId="77777777" w:rsidR="003D7B34" w:rsidRPr="00420850" w:rsidRDefault="003D7B34">
            <w:pPr>
              <w:pStyle w:val="Tabletext"/>
            </w:pPr>
            <w:r w:rsidRPr="00420850">
              <w:t>–</w:t>
            </w:r>
          </w:p>
        </w:tc>
        <w:tc>
          <w:tcPr>
            <w:tcW w:w="6156" w:type="dxa"/>
          </w:tcPr>
          <w:p w14:paraId="2098BA45" w14:textId="77777777" w:rsidR="003D7B34" w:rsidRPr="00420850" w:rsidRDefault="003D7B34">
            <w:pPr>
              <w:pStyle w:val="Tabletext"/>
            </w:pPr>
            <w:r w:rsidRPr="00420850">
              <w:rPr>
                <w:bCs/>
              </w:rPr>
              <w:t>иерархия центров финансовой ответственности, взаимодействующих между собой через бюджеты.</w:t>
            </w:r>
          </w:p>
        </w:tc>
      </w:tr>
      <w:tr w:rsidR="003D7B34" w:rsidRPr="00420850" w14:paraId="56AF91EB" w14:textId="77777777">
        <w:tc>
          <w:tcPr>
            <w:tcW w:w="2417" w:type="dxa"/>
          </w:tcPr>
          <w:p w14:paraId="000411F8" w14:textId="77777777" w:rsidR="003D7B34" w:rsidRPr="00420850" w:rsidRDefault="003D7B34">
            <w:pPr>
              <w:pStyle w:val="Tabletext"/>
            </w:pPr>
            <w:r w:rsidRPr="00420850">
              <w:t>Функциональный бюджет</w:t>
            </w:r>
          </w:p>
        </w:tc>
        <w:tc>
          <w:tcPr>
            <w:tcW w:w="344" w:type="dxa"/>
          </w:tcPr>
          <w:p w14:paraId="373213C9" w14:textId="77777777" w:rsidR="003D7B34" w:rsidRPr="00420850" w:rsidRDefault="003D7B34">
            <w:pPr>
              <w:pStyle w:val="Tabletext"/>
            </w:pPr>
            <w:r w:rsidRPr="00420850">
              <w:t>–</w:t>
            </w:r>
          </w:p>
        </w:tc>
        <w:tc>
          <w:tcPr>
            <w:tcW w:w="6156" w:type="dxa"/>
          </w:tcPr>
          <w:p w14:paraId="172DE4CF" w14:textId="77777777" w:rsidR="003D7B34" w:rsidRPr="00420850" w:rsidRDefault="003D7B34">
            <w:pPr>
              <w:pStyle w:val="Tabletext"/>
            </w:pPr>
            <w:r w:rsidRPr="00420850">
              <w:t>бюджет, описывающий определенную функциональную область деятельности организации (сбыт, снабжение, производство и т.д.).</w:t>
            </w:r>
          </w:p>
        </w:tc>
      </w:tr>
      <w:tr w:rsidR="003D7B34" w:rsidRPr="00420850" w14:paraId="7B5AA6EA" w14:textId="77777777">
        <w:tc>
          <w:tcPr>
            <w:tcW w:w="2417" w:type="dxa"/>
          </w:tcPr>
          <w:p w14:paraId="287DD178" w14:textId="77777777" w:rsidR="003D7B34" w:rsidRPr="00420850" w:rsidRDefault="003D7B34">
            <w:pPr>
              <w:pStyle w:val="Tabletext"/>
            </w:pPr>
            <w:r w:rsidRPr="00420850">
              <w:t>Хозяйственная операция</w:t>
            </w:r>
          </w:p>
        </w:tc>
        <w:tc>
          <w:tcPr>
            <w:tcW w:w="344" w:type="dxa"/>
          </w:tcPr>
          <w:p w14:paraId="7DD9AE0D" w14:textId="77777777" w:rsidR="003D7B34" w:rsidRPr="00420850" w:rsidRDefault="003D7B34">
            <w:pPr>
              <w:pStyle w:val="Tabletext"/>
            </w:pPr>
            <w:r w:rsidRPr="00420850">
              <w:t>–</w:t>
            </w:r>
          </w:p>
        </w:tc>
        <w:tc>
          <w:tcPr>
            <w:tcW w:w="6156" w:type="dxa"/>
          </w:tcPr>
          <w:p w14:paraId="22F7112D" w14:textId="77777777" w:rsidR="003D7B34" w:rsidRPr="00420850" w:rsidRDefault="003D7B34">
            <w:pPr>
              <w:pStyle w:val="Tabletext"/>
            </w:pPr>
            <w:r w:rsidRPr="00420850">
              <w:t>простейшее событие в деятельности организации, вызвавшее возникновение доходов, затрат, расходов, поступлений или выплат денежных средств, формирование остатков или движение товарно-материальных ценностей.</w:t>
            </w:r>
          </w:p>
        </w:tc>
      </w:tr>
      <w:tr w:rsidR="003D7B34" w:rsidRPr="00420850" w14:paraId="7F7E8D97" w14:textId="77777777">
        <w:tc>
          <w:tcPr>
            <w:tcW w:w="2417" w:type="dxa"/>
          </w:tcPr>
          <w:p w14:paraId="5FC2485B" w14:textId="77777777" w:rsidR="003D7B34" w:rsidRPr="00420850" w:rsidRDefault="003D7B34">
            <w:pPr>
              <w:pStyle w:val="Tabletext"/>
              <w:rPr>
                <w:i/>
              </w:rPr>
            </w:pPr>
            <w:r w:rsidRPr="00420850">
              <w:t>Центр дохода (ЦД)</w:t>
            </w:r>
          </w:p>
        </w:tc>
        <w:tc>
          <w:tcPr>
            <w:tcW w:w="344" w:type="dxa"/>
          </w:tcPr>
          <w:p w14:paraId="3B5EB3E2" w14:textId="77777777" w:rsidR="003D7B34" w:rsidRPr="00420850" w:rsidRDefault="003D7B34">
            <w:pPr>
              <w:pStyle w:val="Tabletext"/>
            </w:pPr>
            <w:r w:rsidRPr="00420850">
              <w:t>–</w:t>
            </w:r>
          </w:p>
        </w:tc>
        <w:tc>
          <w:tcPr>
            <w:tcW w:w="6156" w:type="dxa"/>
          </w:tcPr>
          <w:p w14:paraId="3B27C35D" w14:textId="77777777" w:rsidR="003D7B34" w:rsidRPr="00420850" w:rsidRDefault="003D7B34">
            <w:pPr>
              <w:pStyle w:val="Tabletext"/>
            </w:pPr>
            <w:r w:rsidRPr="00420850">
              <w:t>структурное подразделение, отвечающее за доход, которое оно приносит организации своей деятельностью.</w:t>
            </w:r>
          </w:p>
        </w:tc>
      </w:tr>
      <w:tr w:rsidR="003D7B34" w:rsidRPr="00420850" w14:paraId="79C021BF" w14:textId="77777777">
        <w:tc>
          <w:tcPr>
            <w:tcW w:w="2417" w:type="dxa"/>
          </w:tcPr>
          <w:p w14:paraId="350ACCA6" w14:textId="77777777" w:rsidR="003D7B34" w:rsidRPr="00420850" w:rsidRDefault="003D7B34">
            <w:pPr>
              <w:pStyle w:val="Tabletext"/>
              <w:rPr>
                <w:i/>
              </w:rPr>
            </w:pPr>
            <w:r w:rsidRPr="00420850">
              <w:t>Центр затрат (ЦЗ)</w:t>
            </w:r>
          </w:p>
        </w:tc>
        <w:tc>
          <w:tcPr>
            <w:tcW w:w="344" w:type="dxa"/>
          </w:tcPr>
          <w:p w14:paraId="7A59BA44" w14:textId="77777777" w:rsidR="003D7B34" w:rsidRPr="00420850" w:rsidRDefault="003D7B34">
            <w:pPr>
              <w:pStyle w:val="Tabletext"/>
            </w:pPr>
            <w:r w:rsidRPr="00420850">
              <w:t>–</w:t>
            </w:r>
          </w:p>
        </w:tc>
        <w:tc>
          <w:tcPr>
            <w:tcW w:w="6156" w:type="dxa"/>
          </w:tcPr>
          <w:p w14:paraId="5F4BCB39" w14:textId="77777777" w:rsidR="003D7B34" w:rsidRPr="00420850" w:rsidRDefault="003D7B34">
            <w:pPr>
              <w:pStyle w:val="Tabletext"/>
            </w:pPr>
            <w:r w:rsidRPr="00420850">
              <w:t>структурное подразделение, отвечающее только за понесенные затраты.</w:t>
            </w:r>
          </w:p>
        </w:tc>
      </w:tr>
      <w:tr w:rsidR="003D7B34" w:rsidRPr="00420850" w14:paraId="69774AEB" w14:textId="77777777">
        <w:tc>
          <w:tcPr>
            <w:tcW w:w="2417" w:type="dxa"/>
          </w:tcPr>
          <w:p w14:paraId="5ADB86A2" w14:textId="77777777" w:rsidR="003D7B34" w:rsidRPr="00420850" w:rsidRDefault="003D7B34">
            <w:pPr>
              <w:pStyle w:val="Tabletext"/>
              <w:rPr>
                <w:i/>
              </w:rPr>
            </w:pPr>
            <w:r w:rsidRPr="00420850">
              <w:t>Центр инвестиций (ЦИ)</w:t>
            </w:r>
          </w:p>
        </w:tc>
        <w:tc>
          <w:tcPr>
            <w:tcW w:w="344" w:type="dxa"/>
          </w:tcPr>
          <w:p w14:paraId="32C8E492" w14:textId="77777777" w:rsidR="003D7B34" w:rsidRPr="00420850" w:rsidRDefault="003D7B34">
            <w:pPr>
              <w:pStyle w:val="Tabletext"/>
            </w:pPr>
            <w:r w:rsidRPr="00420850">
              <w:t>–</w:t>
            </w:r>
          </w:p>
        </w:tc>
        <w:tc>
          <w:tcPr>
            <w:tcW w:w="6156" w:type="dxa"/>
          </w:tcPr>
          <w:p w14:paraId="5FF58835" w14:textId="77777777" w:rsidR="003D7B34" w:rsidRPr="00420850" w:rsidRDefault="003D7B34">
            <w:pPr>
              <w:pStyle w:val="Tabletext"/>
            </w:pPr>
            <w:r w:rsidRPr="00420850">
              <w:t>структурное подразделение, имеющее право распоряжаться внеоборотными активами организации (осуществлять инвестиции и дезинвестиции) и отвечающее за величину ROI (отдача от инвестиций).</w:t>
            </w:r>
          </w:p>
        </w:tc>
      </w:tr>
      <w:tr w:rsidR="003D7B34" w:rsidRPr="00420850" w14:paraId="1AFF34A3" w14:textId="77777777">
        <w:tc>
          <w:tcPr>
            <w:tcW w:w="2417" w:type="dxa"/>
          </w:tcPr>
          <w:p w14:paraId="20820844" w14:textId="77777777" w:rsidR="003D7B34" w:rsidRPr="00420850" w:rsidRDefault="003D7B34">
            <w:pPr>
              <w:pStyle w:val="Tabletext"/>
              <w:rPr>
                <w:i/>
              </w:rPr>
            </w:pPr>
            <w:r w:rsidRPr="00420850">
              <w:t>Центр маржинального дохода (ЦМД)</w:t>
            </w:r>
          </w:p>
        </w:tc>
        <w:tc>
          <w:tcPr>
            <w:tcW w:w="344" w:type="dxa"/>
          </w:tcPr>
          <w:p w14:paraId="3783EBF3" w14:textId="77777777" w:rsidR="003D7B34" w:rsidRPr="00420850" w:rsidRDefault="003D7B34">
            <w:pPr>
              <w:pStyle w:val="Tabletext"/>
            </w:pPr>
            <w:r w:rsidRPr="00420850">
              <w:t>–</w:t>
            </w:r>
          </w:p>
        </w:tc>
        <w:tc>
          <w:tcPr>
            <w:tcW w:w="6156" w:type="dxa"/>
          </w:tcPr>
          <w:p w14:paraId="5AFF9B8C" w14:textId="77777777" w:rsidR="003D7B34" w:rsidRPr="00420850" w:rsidRDefault="003D7B34">
            <w:pPr>
              <w:pStyle w:val="Tabletext"/>
            </w:pPr>
            <w:r w:rsidRPr="00420850">
              <w:t>структурное подразделение, отвечающее за маржинальный доход (разница между выручкой и прямыми затратами) в рамках своей деятельности.</w:t>
            </w:r>
          </w:p>
        </w:tc>
      </w:tr>
      <w:tr w:rsidR="003D7B34" w:rsidRPr="00420850" w14:paraId="43DB9A3A" w14:textId="77777777">
        <w:tc>
          <w:tcPr>
            <w:tcW w:w="2417" w:type="dxa"/>
          </w:tcPr>
          <w:p w14:paraId="4B92FE79" w14:textId="77777777" w:rsidR="003D7B34" w:rsidRPr="00420850" w:rsidRDefault="003D7B34">
            <w:pPr>
              <w:pStyle w:val="Tabletext"/>
              <w:rPr>
                <w:i/>
              </w:rPr>
            </w:pPr>
            <w:r w:rsidRPr="00420850">
              <w:t>Центр прибыли (ЦП)</w:t>
            </w:r>
          </w:p>
        </w:tc>
        <w:tc>
          <w:tcPr>
            <w:tcW w:w="344" w:type="dxa"/>
          </w:tcPr>
          <w:p w14:paraId="613936B4" w14:textId="77777777" w:rsidR="003D7B34" w:rsidRPr="00420850" w:rsidRDefault="003D7B34">
            <w:pPr>
              <w:pStyle w:val="Tabletext"/>
            </w:pPr>
            <w:r w:rsidRPr="00420850">
              <w:t>–</w:t>
            </w:r>
          </w:p>
        </w:tc>
        <w:tc>
          <w:tcPr>
            <w:tcW w:w="6156" w:type="dxa"/>
          </w:tcPr>
          <w:p w14:paraId="6AF493EB" w14:textId="77777777" w:rsidR="003D7B34" w:rsidRPr="00420850" w:rsidRDefault="003D7B34">
            <w:pPr>
              <w:pStyle w:val="Tabletext"/>
            </w:pPr>
            <w:r w:rsidRPr="00420850">
              <w:t>структурное подразделение, отвечающее за величину заработанной прибыли в рамках своей деятельности (разница между выручкой и общими затратами).</w:t>
            </w:r>
          </w:p>
        </w:tc>
      </w:tr>
      <w:tr w:rsidR="003D7B34" w:rsidRPr="00420850" w14:paraId="4A296E96" w14:textId="77777777">
        <w:tc>
          <w:tcPr>
            <w:tcW w:w="2417" w:type="dxa"/>
          </w:tcPr>
          <w:p w14:paraId="5AB886A6" w14:textId="77777777" w:rsidR="003D7B34" w:rsidRPr="00420850" w:rsidRDefault="003D7B34">
            <w:pPr>
              <w:pStyle w:val="Tabletext"/>
              <w:rPr>
                <w:bCs/>
                <w:i/>
              </w:rPr>
            </w:pPr>
            <w:r w:rsidRPr="00420850">
              <w:t>Центр финансовой ответственности (ЦФО)</w:t>
            </w:r>
          </w:p>
        </w:tc>
        <w:tc>
          <w:tcPr>
            <w:tcW w:w="344" w:type="dxa"/>
          </w:tcPr>
          <w:p w14:paraId="74127780" w14:textId="77777777" w:rsidR="003D7B34" w:rsidRPr="00420850" w:rsidRDefault="003D7B34">
            <w:pPr>
              <w:pStyle w:val="Tabletext"/>
            </w:pPr>
            <w:r w:rsidRPr="00420850">
              <w:t>–</w:t>
            </w:r>
          </w:p>
        </w:tc>
        <w:tc>
          <w:tcPr>
            <w:tcW w:w="6156" w:type="dxa"/>
          </w:tcPr>
          <w:p w14:paraId="037F6A9B" w14:textId="77777777" w:rsidR="003D7B34" w:rsidRPr="00420850" w:rsidRDefault="003D7B34">
            <w:pPr>
              <w:pStyle w:val="Tabletext"/>
              <w:rPr>
                <w:bCs/>
              </w:rPr>
            </w:pPr>
            <w:r w:rsidRPr="00420850">
              <w:rPr>
                <w:bCs/>
              </w:rPr>
              <w:t>структурное подразделение (или группа подразделений), осуществляющее определенный набор хозяйственных операций, способное оказывать непосредственное воздействие на расходы и/или доходы от данной деятельности, и, соответственно, отвечающее за эти статьи расходов и/или доходов.</w:t>
            </w:r>
          </w:p>
        </w:tc>
      </w:tr>
      <w:tr w:rsidR="003D7B34" w:rsidRPr="00420850" w14:paraId="23B4FAE5" w14:textId="77777777">
        <w:tc>
          <w:tcPr>
            <w:tcW w:w="2417" w:type="dxa"/>
          </w:tcPr>
          <w:p w14:paraId="328445C3" w14:textId="77777777" w:rsidR="003D7B34" w:rsidRPr="00420850" w:rsidRDefault="003D7B34">
            <w:pPr>
              <w:pStyle w:val="Tabletext"/>
              <w:rPr>
                <w:bCs/>
                <w:i/>
              </w:rPr>
            </w:pPr>
            <w:r w:rsidRPr="00420850">
              <w:t>Центр финансового учета (ЦФУ)</w:t>
            </w:r>
          </w:p>
        </w:tc>
        <w:tc>
          <w:tcPr>
            <w:tcW w:w="344" w:type="dxa"/>
          </w:tcPr>
          <w:p w14:paraId="17751871" w14:textId="77777777" w:rsidR="003D7B34" w:rsidRPr="00420850" w:rsidRDefault="003D7B34">
            <w:pPr>
              <w:pStyle w:val="Tabletext"/>
            </w:pPr>
            <w:r w:rsidRPr="00420850">
              <w:t>–</w:t>
            </w:r>
          </w:p>
        </w:tc>
        <w:tc>
          <w:tcPr>
            <w:tcW w:w="6156" w:type="dxa"/>
          </w:tcPr>
          <w:p w14:paraId="02376F49" w14:textId="77777777" w:rsidR="003D7B34" w:rsidRPr="00420850" w:rsidRDefault="003D7B34">
            <w:pPr>
              <w:pStyle w:val="Tabletext"/>
              <w:rPr>
                <w:bCs/>
              </w:rPr>
            </w:pPr>
            <w:r w:rsidRPr="00420850">
              <w:t>структурное подразделение, которое ведет учет установленных для него показателей доходов и/или расходов, но не отвечает за их величину.</w:t>
            </w:r>
          </w:p>
        </w:tc>
      </w:tr>
    </w:tbl>
    <w:p w14:paraId="7109DF95" w14:textId="77777777" w:rsidR="00F46A09" w:rsidRPr="00420850" w:rsidRDefault="00F46A09" w:rsidP="003D7B34">
      <w:pPr>
        <w:pStyle w:val="1"/>
        <w:ind w:left="720"/>
      </w:pPr>
      <w:bookmarkStart w:id="3" w:name="_Toc107043975"/>
      <w:bookmarkStart w:id="4" w:name="_Toc58642585"/>
      <w:bookmarkStart w:id="5" w:name="_Toc75335350"/>
      <w:bookmarkStart w:id="6" w:name="_Toc88560561"/>
      <w:bookmarkEnd w:id="0"/>
      <w:bookmarkEnd w:id="1"/>
      <w:bookmarkEnd w:id="2"/>
      <w:r w:rsidRPr="00420850">
        <w:lastRenderedPageBreak/>
        <w:t>Общие положения</w:t>
      </w:r>
      <w:bookmarkEnd w:id="3"/>
      <w:bookmarkEnd w:id="4"/>
      <w:bookmarkEnd w:id="5"/>
      <w:bookmarkEnd w:id="6"/>
    </w:p>
    <w:p w14:paraId="22D35769" w14:textId="77777777" w:rsidR="00F46A09" w:rsidRPr="00420850" w:rsidRDefault="00F46A09" w:rsidP="00F46A09">
      <w:pPr>
        <w:pStyle w:val="2"/>
        <w:tabs>
          <w:tab w:val="clear" w:pos="643"/>
          <w:tab w:val="num" w:pos="709"/>
          <w:tab w:val="num" w:pos="792"/>
        </w:tabs>
        <w:ind w:left="709" w:hanging="709"/>
      </w:pPr>
      <w:bookmarkStart w:id="7" w:name="_Toc107043976"/>
      <w:bookmarkStart w:id="8" w:name="_Toc58642586"/>
      <w:bookmarkStart w:id="9" w:name="_Toc75335351"/>
      <w:bookmarkStart w:id="10" w:name="_Toc88560562"/>
      <w:r w:rsidRPr="00420850">
        <w:t>Базовые принципы</w:t>
      </w:r>
      <w:bookmarkEnd w:id="7"/>
      <w:bookmarkEnd w:id="8"/>
      <w:bookmarkEnd w:id="9"/>
      <w:bookmarkEnd w:id="10"/>
    </w:p>
    <w:p w14:paraId="20CD096C" w14:textId="77777777" w:rsidR="00F46A09" w:rsidRPr="00420850" w:rsidRDefault="00F46A09" w:rsidP="00F46A09">
      <w:r w:rsidRPr="00420850">
        <w:t>Целью составления и ведения бюджетов является планирование и учет финансовых результатов деятельности организации.</w:t>
      </w:r>
    </w:p>
    <w:p w14:paraId="74EF4980" w14:textId="77777777" w:rsidR="00F46A09" w:rsidRPr="00420850" w:rsidRDefault="00F46A09" w:rsidP="00F46A09">
      <w:r w:rsidRPr="00420850">
        <w:t>В зависимости от объекта управления бюджеты подразделяются на бюджеты организации, функциональные и операционные.</w:t>
      </w:r>
    </w:p>
    <w:p w14:paraId="1AE3A877" w14:textId="77777777" w:rsidR="00F46A09" w:rsidRPr="00420850" w:rsidRDefault="00F46A09" w:rsidP="00F46A09">
      <w:r w:rsidRPr="00420850">
        <w:t>С точки зрения предмета ведения бюджетов, выделяются следующие типы бюджетов:</w:t>
      </w:r>
    </w:p>
    <w:p w14:paraId="2AC2A58A" w14:textId="77777777" w:rsidR="00F46A09" w:rsidRPr="00420850" w:rsidRDefault="00F46A09" w:rsidP="00F46A09">
      <w:pPr>
        <w:numPr>
          <w:ilvl w:val="0"/>
          <w:numId w:val="7"/>
        </w:numPr>
        <w:rPr>
          <w:rFonts w:cs="Arial"/>
        </w:rPr>
      </w:pPr>
      <w:r w:rsidRPr="00420850">
        <w:rPr>
          <w:rFonts w:cs="Arial"/>
        </w:rPr>
        <w:t>стоимостные бюджеты, описывающие обороты денежных средств и обязательств;</w:t>
      </w:r>
    </w:p>
    <w:p w14:paraId="08555D7A" w14:textId="77777777" w:rsidR="00F46A09" w:rsidRPr="00420850" w:rsidRDefault="00F46A09" w:rsidP="00F46A09">
      <w:pPr>
        <w:numPr>
          <w:ilvl w:val="0"/>
          <w:numId w:val="7"/>
        </w:numPr>
        <w:rPr>
          <w:rFonts w:cs="Arial"/>
        </w:rPr>
      </w:pPr>
      <w:r w:rsidRPr="00420850">
        <w:rPr>
          <w:rFonts w:cs="Arial"/>
        </w:rPr>
        <w:t>натурально-стоимостные бюджеты, описывающие обороты активов в натуральном и стоимостном выражении.</w:t>
      </w:r>
    </w:p>
    <w:p w14:paraId="4DEFC997" w14:textId="77777777" w:rsidR="00F46A09" w:rsidRPr="00420850" w:rsidRDefault="00F46A09" w:rsidP="00F46A09">
      <w:r w:rsidRPr="00420850">
        <w:t>Бюджеты состоят из статей, по которым осуществляется планирование и учет хозяйственных операций одного типа.</w:t>
      </w:r>
    </w:p>
    <w:p w14:paraId="03158F82" w14:textId="77777777" w:rsidR="00F46A09" w:rsidRPr="00420850" w:rsidRDefault="00F46A09" w:rsidP="00F46A09">
      <w:r w:rsidRPr="00420850">
        <w:t>Хозяйственная операция – простейшее событие в деятельности организации, вызвавшее возникновение доходов, затрат, расходов, поступлений/выплат денежных средств, формирование остатков или движение товарно-материальных ценностей.</w:t>
      </w:r>
    </w:p>
    <w:p w14:paraId="6D2F260C" w14:textId="77777777" w:rsidR="00F46A09" w:rsidRPr="00420850" w:rsidRDefault="00F46A09" w:rsidP="00F46A09">
      <w:r w:rsidRPr="00420850">
        <w:rPr>
          <w:b/>
        </w:rPr>
        <w:t>Доходы</w:t>
      </w:r>
      <w:r w:rsidRPr="00420850">
        <w:t xml:space="preserve"> – увеличение капитала за счет роста активов (уменьшения обязательств) организации, получаемое в процессе осуществления хозяйственной деятельности за период (не за счет вкладов собственников). Существует три источника получения дохода:</w:t>
      </w:r>
    </w:p>
    <w:p w14:paraId="44D38090" w14:textId="77777777" w:rsidR="00F46A09" w:rsidRPr="00420850" w:rsidRDefault="00F46A09" w:rsidP="00F46A09">
      <w:pPr>
        <w:numPr>
          <w:ilvl w:val="0"/>
          <w:numId w:val="7"/>
        </w:numPr>
        <w:rPr>
          <w:rFonts w:cs="Arial"/>
        </w:rPr>
      </w:pPr>
      <w:r w:rsidRPr="00420850">
        <w:rPr>
          <w:rFonts w:cs="Arial"/>
        </w:rPr>
        <w:t>по основной деятельности – доходы, получаемые в процессе осуществления основной деятельности: объем реализации продукции, товаров, услуг;</w:t>
      </w:r>
    </w:p>
    <w:p w14:paraId="00F7FBF1" w14:textId="77777777" w:rsidR="00F46A09" w:rsidRPr="00420850" w:rsidRDefault="00F46A09" w:rsidP="00F46A09">
      <w:pPr>
        <w:numPr>
          <w:ilvl w:val="0"/>
          <w:numId w:val="7"/>
        </w:numPr>
        <w:rPr>
          <w:rFonts w:cs="Arial"/>
        </w:rPr>
      </w:pPr>
      <w:r w:rsidRPr="00420850">
        <w:rPr>
          <w:rFonts w:cs="Arial"/>
        </w:rPr>
        <w:t>по финансовой деятельности – доходы от судо-заемных и прочих финансовых операций;</w:t>
      </w:r>
    </w:p>
    <w:p w14:paraId="4489080B" w14:textId="77777777" w:rsidR="00F46A09" w:rsidRPr="00420850" w:rsidRDefault="00F46A09" w:rsidP="00F46A09">
      <w:pPr>
        <w:numPr>
          <w:ilvl w:val="0"/>
          <w:numId w:val="7"/>
        </w:numPr>
        <w:rPr>
          <w:rFonts w:cs="Arial"/>
        </w:rPr>
      </w:pPr>
      <w:r w:rsidRPr="00420850">
        <w:rPr>
          <w:rFonts w:cs="Arial"/>
        </w:rPr>
        <w:t>по прочей деятельности – доходы от продажи основных средств, материалов, сырья, а также от предоставления имущества в аренду.</w:t>
      </w:r>
    </w:p>
    <w:p w14:paraId="58067061" w14:textId="77777777" w:rsidR="00F46A09" w:rsidRPr="00420850" w:rsidRDefault="00F46A09" w:rsidP="00F46A09">
      <w:r w:rsidRPr="00420850">
        <w:rPr>
          <w:b/>
        </w:rPr>
        <w:t>Расходы</w:t>
      </w:r>
      <w:r w:rsidRPr="00420850">
        <w:t xml:space="preserve"> – затраты материальных и финансовых ресурсов, которые несет организация в процессе осуществления своей хозяйственной деятельности для получения будущего дохода. Для ведения бюджетов используется следующая классификация затрат:</w:t>
      </w:r>
    </w:p>
    <w:p w14:paraId="0A120B23" w14:textId="77777777" w:rsidR="00F46A09" w:rsidRPr="00420850" w:rsidRDefault="00F46A09" w:rsidP="00F46A09">
      <w:pPr>
        <w:numPr>
          <w:ilvl w:val="0"/>
          <w:numId w:val="7"/>
        </w:numPr>
        <w:rPr>
          <w:rFonts w:cs="Arial"/>
        </w:rPr>
      </w:pPr>
      <w:r w:rsidRPr="00420850">
        <w:rPr>
          <w:rFonts w:cs="Arial"/>
        </w:rPr>
        <w:t>основные – затраты, прямо прослеживаемые до источника их возникновения и, соответственно, прямо относимые на себестоимость продукции: затраты на материалы, технологическую электроэнергию, зарплата основных производственных рабочих;</w:t>
      </w:r>
    </w:p>
    <w:p w14:paraId="714205A5" w14:textId="77777777" w:rsidR="00F46A09" w:rsidRPr="00420850" w:rsidRDefault="00F46A09" w:rsidP="00F46A09">
      <w:pPr>
        <w:numPr>
          <w:ilvl w:val="0"/>
          <w:numId w:val="7"/>
        </w:numPr>
        <w:rPr>
          <w:rFonts w:cs="Arial"/>
        </w:rPr>
      </w:pPr>
      <w:r w:rsidRPr="00420850">
        <w:rPr>
          <w:rFonts w:cs="Arial"/>
        </w:rPr>
        <w:t>накладные – затраты, не имеющие прямой связи с производимой продукцией и потому на себестоимость продукции прямо не относимые. Накладные затраты будут относиться на деятельность конкретного подразделения, где возникли, или всей организации, по нормативу, устанавливаемому эмпирическим путем в соответствии с выбранной базой распределения затрат.</w:t>
      </w:r>
    </w:p>
    <w:p w14:paraId="0CDF732C" w14:textId="77777777" w:rsidR="00F46A09" w:rsidRPr="00420850" w:rsidRDefault="00F46A09" w:rsidP="00F46A09">
      <w:r w:rsidRPr="00420850">
        <w:rPr>
          <w:b/>
        </w:rPr>
        <w:t>Прибыль</w:t>
      </w:r>
      <w:r w:rsidRPr="00420850">
        <w:t xml:space="preserve"> – превышение доходов над расходами. Прибыль формируется по уровням по мере вычитания соответствующих групп расходов: валовая, операционная, до уплаты налогов, чистая, нераспределенная. Структура уровней прибыли предназначена для анализа и позволяет определить, как та или иная группа расходов влияет на конечный результат.</w:t>
      </w:r>
    </w:p>
    <w:p w14:paraId="73520592" w14:textId="1CCBF50C" w:rsidR="00F46A09" w:rsidRPr="00420850" w:rsidRDefault="00F46A09" w:rsidP="00F46A09">
      <w:r w:rsidRPr="00420850">
        <w:t xml:space="preserve">Уполномоченным по бюджетному управлению назначен </w:t>
      </w:r>
      <w:r w:rsidR="00E0360E" w:rsidRPr="00420850">
        <w:fldChar w:fldCharType="begin"/>
      </w:r>
      <w:r w:rsidR="008059C8">
        <w:instrText>DOCVARIABLE Person_in_charge_of_Budg_6c869770</w:instrText>
      </w:r>
      <w:r w:rsidR="00533D02">
        <w:fldChar w:fldCharType="separate"/>
      </w:r>
      <w:r w:rsidR="00963FAC">
        <w:t>Главный бухгалтер</w:t>
      </w:r>
      <w:r w:rsidR="00E0360E" w:rsidRPr="00420850">
        <w:fldChar w:fldCharType="end"/>
      </w:r>
      <w:r w:rsidRPr="00420850">
        <w:t>.</w:t>
      </w:r>
    </w:p>
    <w:p w14:paraId="2CACA0C9" w14:textId="77777777" w:rsidR="00F46A09" w:rsidRPr="00420850" w:rsidRDefault="00F46A09" w:rsidP="00F46A09">
      <w:pPr>
        <w:pStyle w:val="2"/>
        <w:tabs>
          <w:tab w:val="clear" w:pos="643"/>
          <w:tab w:val="num" w:pos="709"/>
          <w:tab w:val="num" w:pos="792"/>
        </w:tabs>
        <w:ind w:left="709" w:hanging="709"/>
      </w:pPr>
      <w:bookmarkStart w:id="11" w:name="_Toc107043977"/>
      <w:bookmarkStart w:id="12" w:name="_Toc73436749"/>
      <w:bookmarkStart w:id="13" w:name="_Toc75335352"/>
      <w:bookmarkStart w:id="14" w:name="_Toc58642587"/>
      <w:bookmarkStart w:id="15" w:name="_Toc88560563"/>
      <w:r w:rsidRPr="00420850">
        <w:t>Сфера применения</w:t>
      </w:r>
      <w:bookmarkEnd w:id="11"/>
      <w:bookmarkEnd w:id="12"/>
      <w:bookmarkEnd w:id="13"/>
      <w:bookmarkEnd w:id="15"/>
    </w:p>
    <w:p w14:paraId="75A1047A" w14:textId="10C569A0" w:rsidR="00F46A09" w:rsidRPr="00420850" w:rsidRDefault="00F46A09" w:rsidP="00F46A09">
      <w:r w:rsidRPr="00420850">
        <w:t xml:space="preserve">Действие данного Положения о бюджетной структуре (в дальнейшем Положения) распространяется на все подразделения </w:t>
      </w:r>
      <w:r w:rsidR="004C37E5" w:rsidRPr="00420850">
        <w:fldChar w:fldCharType="begin"/>
      </w:r>
      <w:r w:rsidR="008059C8">
        <w:instrText>DOCVARIABLE Organization_name_454f1dfb_1</w:instrText>
      </w:r>
      <w:r w:rsidR="00533D02">
        <w:fldChar w:fldCharType="separate"/>
      </w:r>
      <w:r w:rsidR="00963FAC">
        <w:t>ООО «ИнТехПроект»</w:t>
      </w:r>
      <w:r w:rsidR="004C37E5" w:rsidRPr="00420850">
        <w:fldChar w:fldCharType="end"/>
      </w:r>
      <w:r w:rsidRPr="00420850">
        <w:t>.</w:t>
      </w:r>
    </w:p>
    <w:p w14:paraId="3D35A4C5" w14:textId="77777777" w:rsidR="00F46A09" w:rsidRPr="00420850" w:rsidRDefault="00F46A09" w:rsidP="00F46A09">
      <w:r w:rsidRPr="00420850">
        <w:t>Положение применяется для:</w:t>
      </w:r>
    </w:p>
    <w:p w14:paraId="4DFEFB7F" w14:textId="2A7DE60C" w:rsidR="00F46A09" w:rsidRPr="00420850" w:rsidRDefault="00F46A09" w:rsidP="00F46A09">
      <w:pPr>
        <w:numPr>
          <w:ilvl w:val="0"/>
          <w:numId w:val="7"/>
        </w:numPr>
        <w:rPr>
          <w:rFonts w:cs="Arial"/>
        </w:rPr>
      </w:pPr>
      <w:r w:rsidRPr="00420850">
        <w:rPr>
          <w:rFonts w:cs="Arial"/>
        </w:rPr>
        <w:t xml:space="preserve">внутреннего использования при решении задач управления </w:t>
      </w:r>
      <w:r w:rsidR="004C37E5" w:rsidRPr="00420850">
        <w:rPr>
          <w:rFonts w:cs="Arial"/>
        </w:rPr>
        <w:fldChar w:fldCharType="begin"/>
      </w:r>
      <w:r w:rsidR="008059C8">
        <w:rPr>
          <w:rFonts w:cs="Arial"/>
        </w:rPr>
        <w:instrText>DOCVARIABLE Organization_name_454f1dfb_1</w:instrText>
      </w:r>
      <w:r w:rsidR="00533D02">
        <w:rPr>
          <w:rFonts w:cs="Arial"/>
        </w:rPr>
        <w:fldChar w:fldCharType="separate"/>
      </w:r>
      <w:r w:rsidR="00963FAC">
        <w:rPr>
          <w:rFonts w:cs="Arial"/>
        </w:rPr>
        <w:t>ООО «ИнТехПроект»</w:t>
      </w:r>
      <w:r w:rsidR="004C37E5" w:rsidRPr="00420850">
        <w:rPr>
          <w:rFonts w:cs="Arial"/>
        </w:rPr>
        <w:fldChar w:fldCharType="end"/>
      </w:r>
      <w:r w:rsidRPr="00420850">
        <w:rPr>
          <w:rFonts w:cs="Arial"/>
        </w:rPr>
        <w:t>;</w:t>
      </w:r>
    </w:p>
    <w:p w14:paraId="4A03207C" w14:textId="77777777" w:rsidR="00F46A09" w:rsidRPr="00420850" w:rsidRDefault="00F46A09" w:rsidP="00F46A09">
      <w:pPr>
        <w:numPr>
          <w:ilvl w:val="0"/>
          <w:numId w:val="7"/>
        </w:numPr>
        <w:rPr>
          <w:rFonts w:cs="Arial"/>
        </w:rPr>
      </w:pPr>
      <w:r w:rsidRPr="00420850">
        <w:rPr>
          <w:rFonts w:cs="Arial"/>
        </w:rPr>
        <w:t>обеспечения документированной базы системы бюджетного управления;</w:t>
      </w:r>
    </w:p>
    <w:p w14:paraId="75021DB8" w14:textId="77777777" w:rsidR="00F46A09" w:rsidRPr="00420850" w:rsidRDefault="00F46A09" w:rsidP="00F46A09">
      <w:pPr>
        <w:numPr>
          <w:ilvl w:val="0"/>
          <w:numId w:val="7"/>
        </w:numPr>
        <w:rPr>
          <w:rFonts w:cs="Arial"/>
        </w:rPr>
      </w:pPr>
      <w:r w:rsidRPr="00420850">
        <w:rPr>
          <w:rFonts w:cs="Arial"/>
        </w:rPr>
        <w:t>обеспечения непрерывности функционирования системы бюджетного управления и реализации ее требований в ходе меняющихся условий</w:t>
      </w:r>
      <w:bookmarkEnd w:id="14"/>
      <w:r w:rsidRPr="00420850">
        <w:rPr>
          <w:rFonts w:cs="Arial"/>
        </w:rPr>
        <w:t>.</w:t>
      </w:r>
    </w:p>
    <w:p w14:paraId="6D3B1287" w14:textId="77777777" w:rsidR="00F46A09" w:rsidRPr="00420850" w:rsidRDefault="00F46A09" w:rsidP="00F46A09">
      <w:pPr>
        <w:pStyle w:val="2"/>
        <w:tabs>
          <w:tab w:val="clear" w:pos="643"/>
          <w:tab w:val="num" w:pos="709"/>
          <w:tab w:val="num" w:pos="792"/>
        </w:tabs>
        <w:ind w:left="709" w:hanging="709"/>
      </w:pPr>
      <w:bookmarkStart w:id="16" w:name="_Toc88560564"/>
      <w:r w:rsidRPr="00420850">
        <w:t>Разработка, утверждение и изменение</w:t>
      </w:r>
      <w:bookmarkEnd w:id="16"/>
    </w:p>
    <w:p w14:paraId="0E42BA75" w14:textId="4B25AB2E" w:rsidR="00F46A09" w:rsidRPr="00420850" w:rsidRDefault="00F46A09" w:rsidP="00F46A09">
      <w:r w:rsidRPr="00420850">
        <w:t xml:space="preserve">Актуализацию Положения, пересмотр и выпуск извещения об изменениях осуществляет </w:t>
      </w:r>
      <w:r w:rsidR="00506E00" w:rsidRPr="00420850">
        <w:fldChar w:fldCharType="begin"/>
      </w:r>
      <w:r w:rsidR="008059C8">
        <w:instrText>DOCVARIABLE In_charge_0ab80113</w:instrText>
      </w:r>
      <w:r w:rsidR="00533D02">
        <w:fldChar w:fldCharType="separate"/>
      </w:r>
      <w:r w:rsidR="00963FAC">
        <w:t>Главный бухгалтер</w:t>
      </w:r>
      <w:r w:rsidR="00506E00" w:rsidRPr="00420850">
        <w:fldChar w:fldCharType="end"/>
      </w:r>
      <w:r w:rsidRPr="00420850">
        <w:t xml:space="preserve">. Разработанное Положение и изменения к нему утверждает </w:t>
      </w:r>
      <w:r w:rsidR="006F4D21" w:rsidRPr="00420850">
        <w:fldChar w:fldCharType="begin"/>
      </w:r>
      <w:r w:rsidR="008059C8">
        <w:instrText>DOCVARIABLE CEO_a76ab907_1</w:instrText>
      </w:r>
      <w:r w:rsidR="00533D02">
        <w:fldChar w:fldCharType="separate"/>
      </w:r>
      <w:r w:rsidR="00963FAC">
        <w:t>Директор</w:t>
      </w:r>
      <w:r w:rsidR="006F4D21" w:rsidRPr="00420850">
        <w:fldChar w:fldCharType="end"/>
      </w:r>
      <w:r w:rsidRPr="00420850">
        <w:t>.</w:t>
      </w:r>
    </w:p>
    <w:p w14:paraId="30F7E642" w14:textId="41FE56CB" w:rsidR="00F46A09" w:rsidRPr="00420850" w:rsidRDefault="00F46A09" w:rsidP="00F46A09">
      <w:r w:rsidRPr="00420850">
        <w:lastRenderedPageBreak/>
        <w:t xml:space="preserve">Каждый работник </w:t>
      </w:r>
      <w:r w:rsidR="004C37E5" w:rsidRPr="00420850">
        <w:fldChar w:fldCharType="begin"/>
      </w:r>
      <w:r w:rsidR="008059C8">
        <w:instrText>DOCVARIABLE Organization_name_454f1dfb_1</w:instrText>
      </w:r>
      <w:r w:rsidR="00533D02">
        <w:fldChar w:fldCharType="separate"/>
      </w:r>
      <w:r w:rsidR="00963FAC">
        <w:t>ООО «ИнТехПроект»</w:t>
      </w:r>
      <w:r w:rsidR="004C37E5" w:rsidRPr="00420850">
        <w:fldChar w:fldCharType="end"/>
      </w:r>
      <w:r w:rsidRPr="00420850">
        <w:t xml:space="preserve"> может представлять свои предложения по изменению или дополнению разделов Положения уполномоченному по бюджетному управлению с обоснованием аргументов по предлагаемому вопросу.</w:t>
      </w:r>
    </w:p>
    <w:p w14:paraId="31493DF4" w14:textId="77777777" w:rsidR="00F46A09" w:rsidRPr="00420850" w:rsidRDefault="00F46A09" w:rsidP="00F46A09">
      <w:r w:rsidRPr="00420850">
        <w:t>Положение пересматривают в случае возникновения изменений, которые могут быть результатом корректировок в стратегии организации, производственных связях, предпринимаемых как для более полного и целенаправленного соответствия внутренним потребностям управления, так и требованиям окружающей среды.</w:t>
      </w:r>
    </w:p>
    <w:p w14:paraId="61DA9A85" w14:textId="77777777" w:rsidR="00F46A09" w:rsidRPr="00420850" w:rsidRDefault="00F46A09" w:rsidP="00F46A09"/>
    <w:p w14:paraId="1A66DB34" w14:textId="77777777" w:rsidR="00F46A09" w:rsidRPr="00420850" w:rsidRDefault="00F46A09" w:rsidP="003D7B34">
      <w:pPr>
        <w:pStyle w:val="1"/>
        <w:ind w:left="720"/>
      </w:pPr>
      <w:bookmarkStart w:id="17" w:name="_Toc107043978"/>
      <w:bookmarkStart w:id="18" w:name="_Toc75335355"/>
      <w:bookmarkStart w:id="19" w:name="_Toc88560565"/>
      <w:r w:rsidRPr="00420850">
        <w:lastRenderedPageBreak/>
        <w:t xml:space="preserve">Бюджетная структура </w:t>
      </w:r>
      <w:bookmarkEnd w:id="17"/>
      <w:bookmarkEnd w:id="18"/>
      <w:r w:rsidRPr="00420850">
        <w:t>организации</w:t>
      </w:r>
      <w:bookmarkEnd w:id="19"/>
    </w:p>
    <w:p w14:paraId="76F4092B" w14:textId="77777777" w:rsidR="00F46A09" w:rsidRPr="00420850" w:rsidRDefault="00F46A09" w:rsidP="00F46A09">
      <w:pPr>
        <w:pStyle w:val="2"/>
        <w:tabs>
          <w:tab w:val="clear" w:pos="643"/>
          <w:tab w:val="num" w:pos="709"/>
          <w:tab w:val="num" w:pos="792"/>
        </w:tabs>
        <w:ind w:left="709" w:hanging="709"/>
      </w:pPr>
      <w:bookmarkStart w:id="20" w:name="_Toc107043979"/>
      <w:bookmarkStart w:id="21" w:name="_Toc75335356"/>
      <w:bookmarkStart w:id="22" w:name="_Toc88560566"/>
      <w:r w:rsidRPr="00420850">
        <w:t>Сводные бюджеты</w:t>
      </w:r>
      <w:bookmarkEnd w:id="20"/>
      <w:bookmarkEnd w:id="21"/>
      <w:bookmarkEnd w:id="22"/>
    </w:p>
    <w:p w14:paraId="0B10A811" w14:textId="77777777" w:rsidR="00F46A09" w:rsidRPr="00420850" w:rsidRDefault="00F46A09" w:rsidP="00F46A09">
      <w:pPr>
        <w:rPr>
          <w:rFonts w:cs="Arial"/>
        </w:rPr>
      </w:pPr>
      <w:r w:rsidRPr="00420850">
        <w:rPr>
          <w:rFonts w:cs="Arial"/>
        </w:rPr>
        <w:t>В соответствии с принципами бюджетного управления организация устанавливает цели своего развития, которые выражаются в конкретных финансовых терминах ликвидности, рентабельности и стоимости и отражают то состояние организации, к которому она придет, если удастся осуществить все решения, запланированные по достижению поставленных целей</w:t>
      </w:r>
      <w:r w:rsidR="00E86F17" w:rsidRPr="00420850">
        <w:rPr>
          <w:rFonts w:cs="Arial"/>
        </w:rPr>
        <w:t>. Данные показатели находят свое</w:t>
      </w:r>
      <w:r w:rsidRPr="00420850">
        <w:rPr>
          <w:rFonts w:cs="Arial"/>
        </w:rPr>
        <w:t xml:space="preserve"> отражение в Сводных бюджетах, к которым относятся:</w:t>
      </w:r>
    </w:p>
    <w:p w14:paraId="190C47F4" w14:textId="77777777" w:rsidR="00F46A09" w:rsidRPr="00420850" w:rsidRDefault="000369B2" w:rsidP="00F46A09">
      <w:pPr>
        <w:numPr>
          <w:ilvl w:val="0"/>
          <w:numId w:val="7"/>
        </w:numPr>
        <w:rPr>
          <w:rFonts w:cs="Arial"/>
        </w:rPr>
      </w:pPr>
      <w:r w:rsidRPr="00420850">
        <w:rPr>
          <w:rFonts w:cs="Arial"/>
        </w:rPr>
        <w:t>Б</w:t>
      </w:r>
      <w:r w:rsidR="00F46A09" w:rsidRPr="00420850">
        <w:rPr>
          <w:rFonts w:cs="Arial"/>
        </w:rPr>
        <w:t>юджет Доходов и Расходов (БДР);</w:t>
      </w:r>
    </w:p>
    <w:p w14:paraId="073122D4" w14:textId="77777777" w:rsidR="00F46A09" w:rsidRPr="00420850" w:rsidRDefault="000369B2" w:rsidP="00F46A09">
      <w:pPr>
        <w:numPr>
          <w:ilvl w:val="0"/>
          <w:numId w:val="7"/>
        </w:numPr>
        <w:rPr>
          <w:rFonts w:cs="Arial"/>
        </w:rPr>
      </w:pPr>
      <w:r w:rsidRPr="00420850">
        <w:rPr>
          <w:rFonts w:cs="Arial"/>
        </w:rPr>
        <w:t>Б</w:t>
      </w:r>
      <w:r w:rsidR="00F46A09" w:rsidRPr="00420850">
        <w:rPr>
          <w:rFonts w:cs="Arial"/>
        </w:rPr>
        <w:t>юджет Движения Денежных Средств (БДДС).</w:t>
      </w:r>
    </w:p>
    <w:p w14:paraId="0311C190" w14:textId="77777777" w:rsidR="00F46A09" w:rsidRPr="00420850" w:rsidRDefault="00F46A09" w:rsidP="00F46A09">
      <w:pPr>
        <w:rPr>
          <w:rFonts w:cs="Arial"/>
        </w:rPr>
      </w:pPr>
      <w:r w:rsidRPr="00420850">
        <w:rPr>
          <w:rFonts w:cs="Arial"/>
        </w:rPr>
        <w:t>БДР отражает формирование экономических результатов деятельности организации в виде прибыли или убытков. Цель его составления – управление прибыльностью/рентабельностью организации. Структура БДР должна раскрывать:</w:t>
      </w:r>
    </w:p>
    <w:p w14:paraId="5B3B5AAC" w14:textId="77777777" w:rsidR="00F46A09" w:rsidRPr="00420850" w:rsidRDefault="00E86F17" w:rsidP="00F46A09">
      <w:pPr>
        <w:numPr>
          <w:ilvl w:val="0"/>
          <w:numId w:val="7"/>
        </w:numPr>
        <w:rPr>
          <w:rFonts w:cs="Arial"/>
        </w:rPr>
      </w:pPr>
      <w:r w:rsidRPr="00420850">
        <w:rPr>
          <w:rFonts w:cs="Arial"/>
        </w:rPr>
        <w:t>с</w:t>
      </w:r>
      <w:r w:rsidR="00F46A09" w:rsidRPr="00420850">
        <w:rPr>
          <w:rFonts w:cs="Arial"/>
        </w:rPr>
        <w:t>труктуру (источники формирования) доходов организации</w:t>
      </w:r>
      <w:r w:rsidRPr="00420850">
        <w:rPr>
          <w:rFonts w:cs="Arial"/>
        </w:rPr>
        <w:t>;</w:t>
      </w:r>
    </w:p>
    <w:p w14:paraId="0F125C85" w14:textId="77777777" w:rsidR="00F46A09" w:rsidRPr="00420850" w:rsidRDefault="00E86F17" w:rsidP="00F46A09">
      <w:pPr>
        <w:numPr>
          <w:ilvl w:val="0"/>
          <w:numId w:val="7"/>
        </w:numPr>
        <w:rPr>
          <w:rFonts w:cs="Arial"/>
        </w:rPr>
      </w:pPr>
      <w:r w:rsidRPr="00420850">
        <w:rPr>
          <w:rFonts w:cs="Arial"/>
        </w:rPr>
        <w:t>с</w:t>
      </w:r>
      <w:r w:rsidR="00F46A09" w:rsidRPr="00420850">
        <w:rPr>
          <w:rFonts w:cs="Arial"/>
        </w:rPr>
        <w:t>труктуру (направления расходования) расходов организации</w:t>
      </w:r>
      <w:r w:rsidRPr="00420850">
        <w:rPr>
          <w:rFonts w:cs="Arial"/>
        </w:rPr>
        <w:t>;</w:t>
      </w:r>
    </w:p>
    <w:p w14:paraId="4E74113D" w14:textId="77777777" w:rsidR="00F46A09" w:rsidRPr="00420850" w:rsidRDefault="00E86F17" w:rsidP="00F46A09">
      <w:pPr>
        <w:numPr>
          <w:ilvl w:val="0"/>
          <w:numId w:val="7"/>
        </w:numPr>
        <w:rPr>
          <w:rFonts w:cs="Arial"/>
        </w:rPr>
      </w:pPr>
      <w:r w:rsidRPr="00420850">
        <w:rPr>
          <w:rFonts w:cs="Arial"/>
        </w:rPr>
        <w:t>о</w:t>
      </w:r>
      <w:r w:rsidR="00F46A09" w:rsidRPr="00420850">
        <w:rPr>
          <w:rFonts w:cs="Arial"/>
        </w:rPr>
        <w:t>бъемы доходов и расходов (совокупные, по группам статей и по отдельным статьям)</w:t>
      </w:r>
      <w:r w:rsidRPr="00420850">
        <w:rPr>
          <w:rFonts w:cs="Arial"/>
        </w:rPr>
        <w:t>;</w:t>
      </w:r>
    </w:p>
    <w:p w14:paraId="55C63078" w14:textId="77777777" w:rsidR="00F46A09" w:rsidRPr="00420850" w:rsidRDefault="00E86F17" w:rsidP="00F46A09">
      <w:pPr>
        <w:numPr>
          <w:ilvl w:val="0"/>
          <w:numId w:val="7"/>
        </w:numPr>
        <w:rPr>
          <w:rFonts w:cs="Arial"/>
        </w:rPr>
      </w:pPr>
      <w:r w:rsidRPr="00420850">
        <w:rPr>
          <w:rFonts w:cs="Arial"/>
        </w:rPr>
        <w:t>р</w:t>
      </w:r>
      <w:r w:rsidR="00F46A09" w:rsidRPr="00420850">
        <w:rPr>
          <w:rFonts w:cs="Arial"/>
        </w:rPr>
        <w:t>азницу (т.е. прибыль или убытки) между доходами и расходами за период.</w:t>
      </w:r>
    </w:p>
    <w:p w14:paraId="2F3E473B" w14:textId="77777777" w:rsidR="00F46A09" w:rsidRPr="00420850" w:rsidRDefault="00F46A09" w:rsidP="00F46A09">
      <w:pPr>
        <w:rPr>
          <w:rFonts w:cs="Arial"/>
        </w:rPr>
      </w:pPr>
      <w:r w:rsidRPr="00420850">
        <w:rPr>
          <w:rFonts w:cs="Arial"/>
        </w:rPr>
        <w:t>Структура БДР предполагает последовательное вычитание из валовых финансовых результатов (выручка, маржинальный доход) соответствующих статей расходов.</w:t>
      </w:r>
    </w:p>
    <w:p w14:paraId="033F81E5" w14:textId="77777777" w:rsidR="00F46A09" w:rsidRPr="00420850" w:rsidRDefault="00F46A09" w:rsidP="00F46A09">
      <w:pPr>
        <w:rPr>
          <w:rFonts w:cs="Arial"/>
        </w:rPr>
      </w:pPr>
      <w:r w:rsidRPr="00420850">
        <w:rPr>
          <w:rFonts w:cs="Arial"/>
        </w:rPr>
        <w:t>БДДС отражает движение денежных средств (денежного потока) по видам денежных средств и направлениям их движения. Цель его составления – управление платежеспособностью (ликвидностью) организации.</w:t>
      </w:r>
    </w:p>
    <w:p w14:paraId="3666F167" w14:textId="77777777" w:rsidR="00F46A09" w:rsidRPr="00420850" w:rsidRDefault="00F46A09" w:rsidP="00F46A09">
      <w:pPr>
        <w:rPr>
          <w:rFonts w:cs="Arial"/>
        </w:rPr>
      </w:pPr>
      <w:r w:rsidRPr="00420850">
        <w:rPr>
          <w:rFonts w:cs="Arial"/>
        </w:rPr>
        <w:t>С точки зрения направленности движения денежных потоков существуют 2 вида движения:</w:t>
      </w:r>
    </w:p>
    <w:p w14:paraId="2647D3A4" w14:textId="77777777" w:rsidR="00F46A09" w:rsidRPr="00420850" w:rsidRDefault="000369B2" w:rsidP="00F46A09">
      <w:pPr>
        <w:numPr>
          <w:ilvl w:val="0"/>
          <w:numId w:val="7"/>
        </w:numPr>
        <w:rPr>
          <w:rFonts w:cs="Arial"/>
        </w:rPr>
      </w:pPr>
      <w:r w:rsidRPr="00420850">
        <w:rPr>
          <w:rFonts w:cs="Arial"/>
        </w:rPr>
        <w:t>п</w:t>
      </w:r>
      <w:r w:rsidR="00F46A09" w:rsidRPr="00420850">
        <w:rPr>
          <w:rFonts w:cs="Arial"/>
        </w:rPr>
        <w:t>оступление на счета/в кассы организации;</w:t>
      </w:r>
    </w:p>
    <w:p w14:paraId="2C8EEF2E" w14:textId="77777777" w:rsidR="00F46A09" w:rsidRPr="00420850" w:rsidRDefault="000369B2" w:rsidP="00F46A09">
      <w:pPr>
        <w:numPr>
          <w:ilvl w:val="0"/>
          <w:numId w:val="7"/>
        </w:numPr>
        <w:rPr>
          <w:rFonts w:cs="Arial"/>
        </w:rPr>
      </w:pPr>
      <w:r w:rsidRPr="00420850">
        <w:rPr>
          <w:rFonts w:cs="Arial"/>
        </w:rPr>
        <w:t>в</w:t>
      </w:r>
      <w:r w:rsidR="004839C1" w:rsidRPr="00420850">
        <w:rPr>
          <w:rFonts w:cs="Arial"/>
        </w:rPr>
        <w:t>ыплаты со счетов/</w:t>
      </w:r>
      <w:r w:rsidR="00F46A09" w:rsidRPr="00420850">
        <w:rPr>
          <w:rFonts w:cs="Arial"/>
        </w:rPr>
        <w:t>из касс организации.</w:t>
      </w:r>
    </w:p>
    <w:p w14:paraId="027A7ED2" w14:textId="77777777" w:rsidR="00F46A09" w:rsidRPr="00420850" w:rsidRDefault="00F46A09" w:rsidP="00F46A09">
      <w:pPr>
        <w:rPr>
          <w:rFonts w:cs="Arial"/>
        </w:rPr>
      </w:pPr>
      <w:r w:rsidRPr="00420850">
        <w:rPr>
          <w:rFonts w:cs="Arial"/>
        </w:rPr>
        <w:t>Структура БДДС позволяет планировать, учитывать и анализировать денежные потоки в разрезах:</w:t>
      </w:r>
    </w:p>
    <w:p w14:paraId="3060003A" w14:textId="77777777" w:rsidR="00F46A09" w:rsidRPr="00420850" w:rsidRDefault="00F46A09" w:rsidP="00F46A09">
      <w:pPr>
        <w:numPr>
          <w:ilvl w:val="0"/>
          <w:numId w:val="7"/>
        </w:numPr>
        <w:rPr>
          <w:rFonts w:cs="Arial"/>
        </w:rPr>
      </w:pPr>
      <w:r w:rsidRPr="00420850">
        <w:rPr>
          <w:rFonts w:cs="Arial"/>
        </w:rPr>
        <w:t>направленности денежных потоков;</w:t>
      </w:r>
    </w:p>
    <w:p w14:paraId="6DF584EA" w14:textId="77777777" w:rsidR="00F46A09" w:rsidRPr="00420850" w:rsidRDefault="00F46A09" w:rsidP="00F46A09">
      <w:pPr>
        <w:numPr>
          <w:ilvl w:val="0"/>
          <w:numId w:val="7"/>
        </w:numPr>
        <w:rPr>
          <w:rFonts w:cs="Arial"/>
        </w:rPr>
      </w:pPr>
      <w:r w:rsidRPr="00420850">
        <w:rPr>
          <w:rFonts w:cs="Arial"/>
        </w:rPr>
        <w:t>структуры выплат и поступлений по направлениям их движения;</w:t>
      </w:r>
    </w:p>
    <w:p w14:paraId="7EF8FFA9" w14:textId="77777777" w:rsidR="00F46A09" w:rsidRPr="00420850" w:rsidRDefault="00F46A09" w:rsidP="00F46A09">
      <w:pPr>
        <w:numPr>
          <w:ilvl w:val="0"/>
          <w:numId w:val="7"/>
        </w:numPr>
        <w:rPr>
          <w:rFonts w:cs="Arial"/>
        </w:rPr>
      </w:pPr>
      <w:r w:rsidRPr="00420850">
        <w:rPr>
          <w:rFonts w:cs="Arial"/>
        </w:rPr>
        <w:t>объемов выплат и поступлений (совокупных, по группам статей и по отдельным статьям);</w:t>
      </w:r>
    </w:p>
    <w:p w14:paraId="317503EF" w14:textId="77777777" w:rsidR="00F46A09" w:rsidRPr="00420850" w:rsidRDefault="00F46A09" w:rsidP="00F46A09">
      <w:pPr>
        <w:numPr>
          <w:ilvl w:val="0"/>
          <w:numId w:val="7"/>
        </w:numPr>
        <w:rPr>
          <w:rFonts w:cs="Arial"/>
        </w:rPr>
      </w:pPr>
      <w:r w:rsidRPr="00420850">
        <w:rPr>
          <w:rFonts w:cs="Arial"/>
        </w:rPr>
        <w:t>промежуточных и итоговых результатов (разницы между поступлениями и выплатами);</w:t>
      </w:r>
    </w:p>
    <w:p w14:paraId="7124C64E" w14:textId="77777777" w:rsidR="00F46A09" w:rsidRPr="00420850" w:rsidRDefault="00F46A09" w:rsidP="00F46A09">
      <w:pPr>
        <w:numPr>
          <w:ilvl w:val="0"/>
          <w:numId w:val="7"/>
        </w:numPr>
        <w:rPr>
          <w:rFonts w:cs="Arial"/>
        </w:rPr>
      </w:pPr>
      <w:r w:rsidRPr="00420850">
        <w:rPr>
          <w:rFonts w:cs="Arial"/>
        </w:rPr>
        <w:t>остатков денежных средств.</w:t>
      </w:r>
    </w:p>
    <w:p w14:paraId="2AD8A06A" w14:textId="77777777" w:rsidR="00F46A09" w:rsidRPr="00420850" w:rsidRDefault="00F46A09" w:rsidP="00F46A09">
      <w:pPr>
        <w:pStyle w:val="3"/>
      </w:pPr>
      <w:r w:rsidRPr="00420850">
        <w:rPr>
          <w:rFonts w:ascii="Verdana" w:hAnsi="Verdana"/>
          <w:b w:val="0"/>
          <w:bCs w:val="0"/>
          <w:szCs w:val="20"/>
        </w:rPr>
        <w:br w:type="page"/>
      </w:r>
      <w:r w:rsidRPr="00420850">
        <w:lastRenderedPageBreak/>
        <w:t>Статьи Бюджета доходов и расходов</w:t>
      </w:r>
    </w:p>
    <w:tbl>
      <w:tblPr>
        <w:tblW w:w="4525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7"/>
      </w:tblGrid>
      <w:tr w:rsidR="00F46A09" w:rsidRPr="00420850" w14:paraId="26CB407E" w14:textId="77777777">
        <w:trPr>
          <w:cantSplit/>
          <w:trHeight w:val="338"/>
          <w:tblHeader/>
        </w:trPr>
        <w:tc>
          <w:tcPr>
            <w:tcW w:w="89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noWrap/>
            <w:vAlign w:val="center"/>
          </w:tcPr>
          <w:p w14:paraId="538EC292" w14:textId="77777777" w:rsidR="00F46A09" w:rsidRPr="00420850" w:rsidRDefault="00F46A09" w:rsidP="00E77CB3">
            <w:pPr>
              <w:pStyle w:val="Tableheader"/>
              <w:keepNext/>
            </w:pPr>
            <w:r w:rsidRPr="00420850">
              <w:t>Наименование статьи Бюджета доходов и расходов</w:t>
            </w:r>
          </w:p>
        </w:tc>
      </w:tr>
      <w:tr w:rsidR="00F46A09" w:rsidRPr="00420850" w14:paraId="6EEC4B96" w14:textId="77777777">
        <w:trPr>
          <w:trHeight w:val="163"/>
        </w:trPr>
        <w:tc>
          <w:tcPr>
            <w:tcW w:w="89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5E75F95D" w14:textId="77777777" w:rsidR="00F46A09" w:rsidRPr="00420850" w:rsidRDefault="00F46A09" w:rsidP="00FD7286">
            <w:pPr>
              <w:pStyle w:val="Tabletext"/>
            </w:pPr>
            <w:r>
              <w:t>БДР 1. Доходы от основной деятельности</w:t>
            </w:r>
          </w:p>
        </w:tc>
      </w:tr>
      <w:tr w:rsidR="00F46A09" w:rsidRPr="00420850" w14:paraId="368367A9" w14:textId="77777777">
        <w:trPr>
          <w:trHeight w:val="163"/>
        </w:trPr>
        <w:tc>
          <w:tcPr>
            <w:tcW w:w="89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7A1C9B6C" w14:textId="77777777" w:rsidR="00F46A09" w:rsidRPr="00420850" w:rsidRDefault="00F46A09" w:rsidP="00FD7286">
            <w:pPr>
              <w:pStyle w:val="Tabletext"/>
              <w:ind w:left="283"/>
            </w:pPr>
            <w:r>
              <w:t>БДР 1.1. Доходы от продажи товаров</w:t>
            </w:r>
          </w:p>
        </w:tc>
      </w:tr>
      <w:tr w:rsidR="00F46A09" w:rsidRPr="00420850" w14:paraId="4960A3EC" w14:textId="77777777">
        <w:trPr>
          <w:trHeight w:val="163"/>
        </w:trPr>
        <w:tc>
          <w:tcPr>
            <w:tcW w:w="89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6A2C87BF" w14:textId="77777777" w:rsidR="00F46A09" w:rsidRPr="00420850" w:rsidRDefault="00F46A09" w:rsidP="00FD7286">
            <w:pPr>
              <w:pStyle w:val="Tabletext"/>
              <w:ind w:left="283"/>
            </w:pPr>
            <w:r>
              <w:t>БДР 1.2. Доходы от реализации услуг</w:t>
            </w:r>
          </w:p>
        </w:tc>
      </w:tr>
      <w:tr w:rsidR="00F46A09" w:rsidRPr="00420850" w14:paraId="33DA282A" w14:textId="77777777">
        <w:trPr>
          <w:trHeight w:val="163"/>
        </w:trPr>
        <w:tc>
          <w:tcPr>
            <w:tcW w:w="89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1B7D600A" w14:textId="77777777" w:rsidR="00F46A09" w:rsidRPr="00420850" w:rsidRDefault="00F46A09" w:rsidP="00FD7286">
            <w:pPr>
              <w:pStyle w:val="Tabletext"/>
            </w:pPr>
            <w:r>
              <w:t>БДР 2. Прямые производственные расходы</w:t>
            </w:r>
          </w:p>
        </w:tc>
      </w:tr>
      <w:tr w:rsidR="00F46A09" w:rsidRPr="00420850" w14:paraId="65577522" w14:textId="77777777">
        <w:trPr>
          <w:trHeight w:val="163"/>
        </w:trPr>
        <w:tc>
          <w:tcPr>
            <w:tcW w:w="89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5343A681" w14:textId="77777777" w:rsidR="00F46A09" w:rsidRPr="00420850" w:rsidRDefault="00F46A09" w:rsidP="00FD7286">
            <w:pPr>
              <w:pStyle w:val="Tabletext"/>
              <w:ind w:left="283"/>
            </w:pPr>
            <w:r>
              <w:t>БДР 2.1. Прямые материальные расходы</w:t>
            </w:r>
          </w:p>
        </w:tc>
      </w:tr>
      <w:tr w:rsidR="00F46A09" w:rsidRPr="00420850" w14:paraId="0B1A9340" w14:textId="77777777">
        <w:trPr>
          <w:trHeight w:val="163"/>
        </w:trPr>
        <w:tc>
          <w:tcPr>
            <w:tcW w:w="89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6735841F" w14:textId="77777777" w:rsidR="00F46A09" w:rsidRPr="00420850" w:rsidRDefault="00F46A09" w:rsidP="00FD7286">
            <w:pPr>
              <w:pStyle w:val="Tabletext"/>
              <w:ind w:left="283"/>
            </w:pPr>
            <w:r>
              <w:t>БДР 2.2. Заработная плата основных производственных рабочих</w:t>
            </w:r>
          </w:p>
        </w:tc>
      </w:tr>
      <w:tr w:rsidR="00F46A09" w:rsidRPr="00420850" w14:paraId="42F89162" w14:textId="77777777">
        <w:trPr>
          <w:trHeight w:val="163"/>
        </w:trPr>
        <w:tc>
          <w:tcPr>
            <w:tcW w:w="89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158FA6A4" w14:textId="77777777" w:rsidR="00F46A09" w:rsidRPr="00420850" w:rsidRDefault="00F46A09" w:rsidP="00FD7286">
            <w:pPr>
              <w:pStyle w:val="Tabletext"/>
            </w:pPr>
            <w:r>
              <w:t>БДР 3. Накладные расходы</w:t>
            </w:r>
          </w:p>
        </w:tc>
      </w:tr>
      <w:tr w:rsidR="00F46A09" w:rsidRPr="00420850" w14:paraId="5104A639" w14:textId="77777777">
        <w:trPr>
          <w:trHeight w:val="163"/>
        </w:trPr>
        <w:tc>
          <w:tcPr>
            <w:tcW w:w="89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54EE3218" w14:textId="77777777" w:rsidR="00F46A09" w:rsidRPr="00420850" w:rsidRDefault="00F46A09" w:rsidP="00FD7286">
            <w:pPr>
              <w:pStyle w:val="Tabletext"/>
              <w:ind w:left="283"/>
            </w:pPr>
            <w:r>
              <w:t>БДР 3.1. Заработная плата административно-управленческого персонала</w:t>
            </w:r>
          </w:p>
        </w:tc>
      </w:tr>
      <w:tr w:rsidR="00F46A09" w:rsidRPr="00420850" w14:paraId="0535680D" w14:textId="77777777">
        <w:trPr>
          <w:trHeight w:val="163"/>
        </w:trPr>
        <w:tc>
          <w:tcPr>
            <w:tcW w:w="89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3A69BAF0" w14:textId="77777777" w:rsidR="00F46A09" w:rsidRPr="00420850" w:rsidRDefault="00F46A09" w:rsidP="00FD7286">
            <w:pPr>
              <w:pStyle w:val="Tabletext"/>
              <w:ind w:left="283"/>
            </w:pPr>
            <w:r>
              <w:t>БДР 3.2. Начисления на заработную плату администрации</w:t>
            </w:r>
          </w:p>
        </w:tc>
      </w:tr>
      <w:tr w:rsidR="00F46A09" w:rsidRPr="00420850" w14:paraId="38822F0C" w14:textId="77777777">
        <w:trPr>
          <w:trHeight w:val="163"/>
        </w:trPr>
        <w:tc>
          <w:tcPr>
            <w:tcW w:w="89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6CE56C8C" w14:textId="77777777" w:rsidR="00F46A09" w:rsidRPr="00420850" w:rsidRDefault="00F46A09" w:rsidP="00FD7286">
            <w:pPr>
              <w:pStyle w:val="Tabletext"/>
              <w:ind w:left="283"/>
            </w:pPr>
            <w:r>
              <w:t>БДР 3.3. Амортизация общехозяйственных основных фондов</w:t>
            </w:r>
          </w:p>
        </w:tc>
      </w:tr>
      <w:tr w:rsidR="00F46A09" w:rsidRPr="00420850" w14:paraId="243A5623" w14:textId="77777777">
        <w:trPr>
          <w:trHeight w:val="163"/>
        </w:trPr>
        <w:tc>
          <w:tcPr>
            <w:tcW w:w="89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7553A052" w14:textId="77777777" w:rsidR="00F46A09" w:rsidRPr="00420850" w:rsidRDefault="00F46A09" w:rsidP="00FD7286">
            <w:pPr>
              <w:pStyle w:val="Tabletext"/>
              <w:ind w:left="283"/>
            </w:pPr>
            <w:r>
              <w:t>БДР 3.4. Представительские и командировочные расходы</w:t>
            </w:r>
          </w:p>
        </w:tc>
      </w:tr>
      <w:tr w:rsidR="00F46A09" w:rsidRPr="00420850" w14:paraId="4B966E05" w14:textId="77777777">
        <w:trPr>
          <w:trHeight w:val="163"/>
        </w:trPr>
        <w:tc>
          <w:tcPr>
            <w:tcW w:w="89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6D07495D" w14:textId="77777777" w:rsidR="00F46A09" w:rsidRPr="00420850" w:rsidRDefault="00F46A09" w:rsidP="00FD7286">
            <w:pPr>
              <w:pStyle w:val="Tabletext"/>
            </w:pPr>
            <w:r>
              <w:t>БДР 4. Доходы от финансовой деятельности</w:t>
            </w:r>
          </w:p>
        </w:tc>
      </w:tr>
      <w:tr w:rsidR="00F46A09" w:rsidRPr="00420850" w14:paraId="6D89786D" w14:textId="77777777">
        <w:trPr>
          <w:trHeight w:val="163"/>
        </w:trPr>
        <w:tc>
          <w:tcPr>
            <w:tcW w:w="89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65078BC2" w14:textId="77777777" w:rsidR="00F46A09" w:rsidRPr="00420850" w:rsidRDefault="00F46A09" w:rsidP="00FD7286">
            <w:pPr>
              <w:pStyle w:val="Tabletext"/>
              <w:ind w:left="283"/>
            </w:pPr>
            <w:r>
              <w:t>БДР 4.1. Положительные курсовые и суммовые разницы</w:t>
            </w:r>
          </w:p>
        </w:tc>
      </w:tr>
      <w:tr w:rsidR="00F46A09" w:rsidRPr="00420850" w14:paraId="5385FF69" w14:textId="77777777">
        <w:trPr>
          <w:trHeight w:val="163"/>
        </w:trPr>
        <w:tc>
          <w:tcPr>
            <w:tcW w:w="89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4DDDDD77" w14:textId="77777777" w:rsidR="00F46A09" w:rsidRPr="00420850" w:rsidRDefault="00F46A09" w:rsidP="00FD7286">
            <w:pPr>
              <w:pStyle w:val="Tabletext"/>
              <w:ind w:left="283"/>
            </w:pPr>
            <w:r>
              <w:t>БДР 4.2. Проценты депозитных вкладов</w:t>
            </w:r>
          </w:p>
        </w:tc>
      </w:tr>
      <w:tr w:rsidR="00F46A09" w:rsidRPr="00420850" w14:paraId="788C264A" w14:textId="77777777">
        <w:trPr>
          <w:trHeight w:val="163"/>
        </w:trPr>
        <w:tc>
          <w:tcPr>
            <w:tcW w:w="89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56A44F89" w14:textId="77777777" w:rsidR="00F46A09" w:rsidRPr="00420850" w:rsidRDefault="00F46A09" w:rsidP="00FD7286">
            <w:pPr>
              <w:pStyle w:val="Tabletext"/>
              <w:ind w:left="283"/>
            </w:pPr>
            <w:r>
              <w:t>БДР 4.3. Проценты по займам выданным</w:t>
            </w:r>
          </w:p>
        </w:tc>
      </w:tr>
      <w:tr w:rsidR="00F46A09" w:rsidRPr="00420850" w14:paraId="7C5585B4" w14:textId="77777777">
        <w:trPr>
          <w:trHeight w:val="163"/>
        </w:trPr>
        <w:tc>
          <w:tcPr>
            <w:tcW w:w="89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33A5D7D3" w14:textId="77777777" w:rsidR="00F46A09" w:rsidRPr="00420850" w:rsidRDefault="00F46A09" w:rsidP="00FD7286">
            <w:pPr>
              <w:pStyle w:val="Tabletext"/>
            </w:pPr>
            <w:r>
              <w:t>БДР 5. Расходы по финансовой деятельности</w:t>
            </w:r>
          </w:p>
        </w:tc>
      </w:tr>
      <w:tr w:rsidR="00F46A09" w:rsidRPr="00420850" w14:paraId="614F4512" w14:textId="77777777">
        <w:trPr>
          <w:trHeight w:val="163"/>
        </w:trPr>
        <w:tc>
          <w:tcPr>
            <w:tcW w:w="89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77F7323D" w14:textId="77777777" w:rsidR="00F46A09" w:rsidRPr="00420850" w:rsidRDefault="00F46A09" w:rsidP="00FD7286">
            <w:pPr>
              <w:pStyle w:val="Tabletext"/>
              <w:ind w:left="283"/>
            </w:pPr>
            <w:r>
              <w:t>БДР 5.1. Отрицательные курсовые и суммовые разницы</w:t>
            </w:r>
          </w:p>
        </w:tc>
      </w:tr>
      <w:tr w:rsidR="00F46A09" w:rsidRPr="00420850" w14:paraId="283E5253" w14:textId="77777777">
        <w:trPr>
          <w:trHeight w:val="163"/>
        </w:trPr>
        <w:tc>
          <w:tcPr>
            <w:tcW w:w="89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3919A792" w14:textId="77777777" w:rsidR="00F46A09" w:rsidRPr="00420850" w:rsidRDefault="00F46A09" w:rsidP="00FD7286">
            <w:pPr>
              <w:pStyle w:val="Tabletext"/>
              <w:ind w:left="283"/>
            </w:pPr>
            <w:r>
              <w:t>БДР 5.2. Оплата расчетно-кассового обслуживания</w:t>
            </w:r>
          </w:p>
        </w:tc>
      </w:tr>
      <w:tr w:rsidR="00F46A09" w:rsidRPr="00420850" w14:paraId="7A1EB211" w14:textId="77777777">
        <w:trPr>
          <w:trHeight w:val="163"/>
        </w:trPr>
        <w:tc>
          <w:tcPr>
            <w:tcW w:w="89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79E8FC29" w14:textId="77777777" w:rsidR="00F46A09" w:rsidRPr="00420850" w:rsidRDefault="00F46A09" w:rsidP="00FD7286">
            <w:pPr>
              <w:pStyle w:val="Tabletext"/>
              <w:ind w:left="283"/>
            </w:pPr>
            <w:r>
              <w:t>БДР 5.3. Проценты по кредитам и займам полученным</w:t>
            </w:r>
          </w:p>
        </w:tc>
      </w:tr>
      <w:tr w:rsidR="00F46A09" w:rsidRPr="00420850" w14:paraId="18E76F29" w14:textId="77777777">
        <w:trPr>
          <w:trHeight w:val="163"/>
        </w:trPr>
        <w:tc>
          <w:tcPr>
            <w:tcW w:w="89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06A23C14" w14:textId="77777777" w:rsidR="00F46A09" w:rsidRPr="00420850" w:rsidRDefault="00F46A09" w:rsidP="00FD7286">
            <w:pPr>
              <w:pStyle w:val="Tabletext"/>
            </w:pPr>
            <w:r>
              <w:t>БДР 6. Доходы от прочей деятельности</w:t>
            </w:r>
          </w:p>
        </w:tc>
      </w:tr>
      <w:tr w:rsidR="00F46A09" w:rsidRPr="00420850" w14:paraId="78B54CCB" w14:textId="77777777">
        <w:trPr>
          <w:trHeight w:val="163"/>
        </w:trPr>
        <w:tc>
          <w:tcPr>
            <w:tcW w:w="89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01A02B99" w14:textId="77777777" w:rsidR="00F46A09" w:rsidRPr="00420850" w:rsidRDefault="00F46A09" w:rsidP="00FD7286">
            <w:pPr>
              <w:pStyle w:val="Tabletext"/>
              <w:ind w:left="283"/>
            </w:pPr>
            <w:r>
              <w:t>БДР 6.1. Пени и штрафы полученные</w:t>
            </w:r>
          </w:p>
        </w:tc>
      </w:tr>
      <w:tr w:rsidR="00F46A09" w:rsidRPr="00420850" w14:paraId="3D62489A" w14:textId="77777777">
        <w:trPr>
          <w:trHeight w:val="163"/>
        </w:trPr>
        <w:tc>
          <w:tcPr>
            <w:tcW w:w="89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5E4FFB23" w14:textId="77777777" w:rsidR="00F46A09" w:rsidRPr="00420850" w:rsidRDefault="00F46A09" w:rsidP="00FD7286">
            <w:pPr>
              <w:pStyle w:val="Tabletext"/>
            </w:pPr>
            <w:r>
              <w:t>БДР 7. Расходы по прочей деятельности</w:t>
            </w:r>
          </w:p>
        </w:tc>
      </w:tr>
      <w:tr w:rsidR="00F46A09" w:rsidRPr="00420850" w14:paraId="479E5BD6" w14:textId="77777777">
        <w:trPr>
          <w:trHeight w:val="163"/>
        </w:trPr>
        <w:tc>
          <w:tcPr>
            <w:tcW w:w="89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7E882272" w14:textId="77777777" w:rsidR="00F46A09" w:rsidRPr="00420850" w:rsidRDefault="00F46A09" w:rsidP="00FD7286">
            <w:pPr>
              <w:pStyle w:val="Tabletext"/>
              <w:ind w:left="283"/>
            </w:pPr>
            <w:r>
              <w:t>БДР 7.1. Пени и штрафы уплаченные</w:t>
            </w:r>
          </w:p>
        </w:tc>
      </w:tr>
      <w:tr w:rsidR="00F46A09" w:rsidRPr="00420850" w14:paraId="2DE982AA" w14:textId="77777777">
        <w:trPr>
          <w:trHeight w:val="163"/>
        </w:trPr>
        <w:tc>
          <w:tcPr>
            <w:tcW w:w="89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2135F44A" w14:textId="77777777" w:rsidR="00F46A09" w:rsidRPr="00420850" w:rsidRDefault="00F46A09" w:rsidP="00FD7286">
            <w:pPr>
              <w:pStyle w:val="Tabletext"/>
              <w:ind w:left="283"/>
            </w:pPr>
            <w:bookmarkStart w:id="23" w:name="Revenue_and_Expenditure__39f25588"/>
            <w:bookmarkEnd w:id="23"/>
            <w:r>
              <w:t>БДР 7.2. Выплаты в возмещение вреда</w:t>
            </w:r>
          </w:p>
        </w:tc>
      </w:tr>
    </w:tbl>
    <w:p w14:paraId="72468E0B" w14:textId="77777777" w:rsidR="00F46A09" w:rsidRPr="00420850" w:rsidRDefault="00F46A09" w:rsidP="00F46A09">
      <w:pPr>
        <w:pStyle w:val="3"/>
        <w:pageBreakBefore/>
      </w:pPr>
      <w:r w:rsidRPr="00420850">
        <w:lastRenderedPageBreak/>
        <w:t>Статьи Бюджета движения денежных средств</w:t>
      </w:r>
    </w:p>
    <w:tbl>
      <w:tblPr>
        <w:tblW w:w="4525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7"/>
      </w:tblGrid>
      <w:tr w:rsidR="00F46A09" w:rsidRPr="00420850" w14:paraId="5D912A58" w14:textId="77777777">
        <w:trPr>
          <w:cantSplit/>
          <w:trHeight w:val="357"/>
          <w:tblHeader/>
        </w:trPr>
        <w:tc>
          <w:tcPr>
            <w:tcW w:w="89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noWrap/>
            <w:vAlign w:val="center"/>
          </w:tcPr>
          <w:p w14:paraId="17C4377B" w14:textId="77777777" w:rsidR="00F46A09" w:rsidRPr="00420850" w:rsidRDefault="00F46A09" w:rsidP="00E77CB3">
            <w:pPr>
              <w:pStyle w:val="Tableheader"/>
              <w:keepNext/>
            </w:pPr>
            <w:r w:rsidRPr="00420850">
              <w:t>Наименование статьи Бюджета движения денежных средств</w:t>
            </w:r>
          </w:p>
        </w:tc>
      </w:tr>
      <w:tr w:rsidR="00F46A09" w:rsidRPr="00420850" w14:paraId="4E4B83D2" w14:textId="77777777">
        <w:trPr>
          <w:trHeight w:val="309"/>
        </w:trPr>
        <w:tc>
          <w:tcPr>
            <w:tcW w:w="89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51268CF" w14:textId="77777777" w:rsidR="00F46A09" w:rsidRPr="00420850" w:rsidRDefault="00F46A09" w:rsidP="00FD7286">
            <w:pPr>
              <w:pStyle w:val="Tabletext"/>
              <w:rPr>
                <w:bCs/>
              </w:rPr>
            </w:pPr>
            <w:r>
              <w:t>БДДС 1. Поступления</w:t>
            </w:r>
          </w:p>
        </w:tc>
      </w:tr>
      <w:tr w:rsidR="00F46A09" w:rsidRPr="00420850" w14:paraId="06BCAD1E" w14:textId="77777777">
        <w:trPr>
          <w:trHeight w:val="309"/>
        </w:trPr>
        <w:tc>
          <w:tcPr>
            <w:tcW w:w="89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20CF917" w14:textId="77777777" w:rsidR="00F46A09" w:rsidRPr="00420850" w:rsidRDefault="00F46A09" w:rsidP="00FD7286">
            <w:pPr>
              <w:pStyle w:val="Tabletext"/>
              <w:ind w:left="283"/>
              <w:rPr>
                <w:bCs/>
              </w:rPr>
            </w:pPr>
            <w:r>
              <w:t>БДДС 1.1. Поступления от основной деятельности</w:t>
            </w:r>
          </w:p>
        </w:tc>
      </w:tr>
      <w:tr w:rsidR="00F46A09" w:rsidRPr="00420850" w14:paraId="27414C70" w14:textId="77777777">
        <w:trPr>
          <w:trHeight w:val="309"/>
        </w:trPr>
        <w:tc>
          <w:tcPr>
            <w:tcW w:w="89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F4A0F80" w14:textId="77777777" w:rsidR="00F46A09" w:rsidRPr="00420850" w:rsidRDefault="00F46A09" w:rsidP="00FD7286">
            <w:pPr>
              <w:pStyle w:val="Tabletext"/>
              <w:ind w:left="566"/>
              <w:rPr>
                <w:bCs/>
              </w:rPr>
            </w:pPr>
            <w:r>
              <w:t>БДДС 1.1.1. Поступления от продажи товаров</w:t>
            </w:r>
          </w:p>
        </w:tc>
      </w:tr>
      <w:tr w:rsidR="00F46A09" w:rsidRPr="00420850" w14:paraId="1107AFA1" w14:textId="77777777">
        <w:trPr>
          <w:trHeight w:val="309"/>
        </w:trPr>
        <w:tc>
          <w:tcPr>
            <w:tcW w:w="89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F1E1B3D" w14:textId="77777777" w:rsidR="00F46A09" w:rsidRPr="00420850" w:rsidRDefault="00F46A09" w:rsidP="00FD7286">
            <w:pPr>
              <w:pStyle w:val="Tabletext"/>
              <w:ind w:left="566"/>
              <w:rPr>
                <w:bCs/>
              </w:rPr>
            </w:pPr>
            <w:r>
              <w:t>БДДС 1.1.2. Поступления от продажи услуг</w:t>
            </w:r>
          </w:p>
        </w:tc>
      </w:tr>
      <w:tr w:rsidR="00F46A09" w:rsidRPr="00420850" w14:paraId="0E7B5CBD" w14:textId="77777777">
        <w:trPr>
          <w:trHeight w:val="309"/>
        </w:trPr>
        <w:tc>
          <w:tcPr>
            <w:tcW w:w="89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EE97D5D" w14:textId="77777777" w:rsidR="00F46A09" w:rsidRPr="00420850" w:rsidRDefault="00F46A09" w:rsidP="00FD7286">
            <w:pPr>
              <w:pStyle w:val="Tabletext"/>
              <w:ind w:left="566"/>
              <w:rPr>
                <w:bCs/>
              </w:rPr>
            </w:pPr>
            <w:r>
              <w:t>БДДС 1.1.3. Поступления от продажи продукции</w:t>
            </w:r>
          </w:p>
        </w:tc>
      </w:tr>
      <w:tr w:rsidR="00F46A09" w:rsidRPr="00420850" w14:paraId="24E6C2ED" w14:textId="77777777">
        <w:trPr>
          <w:trHeight w:val="309"/>
        </w:trPr>
        <w:tc>
          <w:tcPr>
            <w:tcW w:w="89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DA16D31" w14:textId="77777777" w:rsidR="00F46A09" w:rsidRPr="00420850" w:rsidRDefault="00F46A09" w:rsidP="00FD7286">
            <w:pPr>
              <w:pStyle w:val="Tabletext"/>
              <w:ind w:left="283"/>
              <w:rPr>
                <w:bCs/>
              </w:rPr>
            </w:pPr>
            <w:r>
              <w:t>БДДС 1.2. Поступления от финансовой деятельности</w:t>
            </w:r>
          </w:p>
        </w:tc>
      </w:tr>
      <w:tr w:rsidR="00F46A09" w:rsidRPr="00420850" w14:paraId="38AC20E7" w14:textId="77777777">
        <w:trPr>
          <w:trHeight w:val="309"/>
        </w:trPr>
        <w:tc>
          <w:tcPr>
            <w:tcW w:w="89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3D0B492" w14:textId="77777777" w:rsidR="00F46A09" w:rsidRPr="00420850" w:rsidRDefault="00F46A09" w:rsidP="00FD7286">
            <w:pPr>
              <w:pStyle w:val="Tabletext"/>
              <w:ind w:left="566"/>
              <w:rPr>
                <w:bCs/>
              </w:rPr>
            </w:pPr>
            <w:r>
              <w:t>БДДС 1.2.1. Кредиты и займы</w:t>
            </w:r>
          </w:p>
        </w:tc>
      </w:tr>
      <w:tr w:rsidR="00F46A09" w:rsidRPr="00420850" w14:paraId="78111394" w14:textId="77777777">
        <w:trPr>
          <w:trHeight w:val="309"/>
        </w:trPr>
        <w:tc>
          <w:tcPr>
            <w:tcW w:w="89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E770BEB" w14:textId="77777777" w:rsidR="00F46A09" w:rsidRPr="00420850" w:rsidRDefault="00F46A09" w:rsidP="00FD7286">
            <w:pPr>
              <w:pStyle w:val="Tabletext"/>
              <w:ind w:left="566"/>
              <w:rPr>
                <w:bCs/>
              </w:rPr>
            </w:pPr>
            <w:r>
              <w:t>БДДС 1.2.2. Проценты по займам выданным</w:t>
            </w:r>
          </w:p>
        </w:tc>
      </w:tr>
      <w:tr w:rsidR="00F46A09" w:rsidRPr="00420850" w14:paraId="3CDCC26D" w14:textId="77777777">
        <w:trPr>
          <w:trHeight w:val="309"/>
        </w:trPr>
        <w:tc>
          <w:tcPr>
            <w:tcW w:w="89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2291378" w14:textId="77777777" w:rsidR="00F46A09" w:rsidRPr="00420850" w:rsidRDefault="00F46A09" w:rsidP="00FD7286">
            <w:pPr>
              <w:pStyle w:val="Tabletext"/>
              <w:ind w:left="283"/>
              <w:rPr>
                <w:bCs/>
              </w:rPr>
            </w:pPr>
            <w:r>
              <w:t>БДДС 1.3. Поступления от прочей деятельности</w:t>
            </w:r>
          </w:p>
        </w:tc>
      </w:tr>
      <w:tr w:rsidR="00F46A09" w:rsidRPr="00420850" w14:paraId="4E148A47" w14:textId="77777777">
        <w:trPr>
          <w:trHeight w:val="309"/>
        </w:trPr>
        <w:tc>
          <w:tcPr>
            <w:tcW w:w="89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C1BB5A6" w14:textId="77777777" w:rsidR="00F46A09" w:rsidRPr="00420850" w:rsidRDefault="00F46A09" w:rsidP="00FD7286">
            <w:pPr>
              <w:pStyle w:val="Tabletext"/>
              <w:ind w:left="566"/>
              <w:rPr>
                <w:bCs/>
              </w:rPr>
            </w:pPr>
            <w:r>
              <w:t>БДДС 1.3.1. Штрафы и пени полученные</w:t>
            </w:r>
          </w:p>
        </w:tc>
      </w:tr>
      <w:tr w:rsidR="00F46A09" w:rsidRPr="00420850" w14:paraId="6000FBB5" w14:textId="77777777">
        <w:trPr>
          <w:trHeight w:val="309"/>
        </w:trPr>
        <w:tc>
          <w:tcPr>
            <w:tcW w:w="89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509B211" w14:textId="77777777" w:rsidR="00F46A09" w:rsidRPr="00420850" w:rsidRDefault="00F46A09" w:rsidP="00FD7286">
            <w:pPr>
              <w:pStyle w:val="Tabletext"/>
              <w:rPr>
                <w:bCs/>
              </w:rPr>
            </w:pPr>
            <w:r>
              <w:t>БДДС 2. Выплаты</w:t>
            </w:r>
          </w:p>
        </w:tc>
      </w:tr>
      <w:tr w:rsidR="00F46A09" w:rsidRPr="00420850" w14:paraId="49EEFBA5" w14:textId="77777777">
        <w:trPr>
          <w:trHeight w:val="309"/>
        </w:trPr>
        <w:tc>
          <w:tcPr>
            <w:tcW w:w="89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0C53E2D" w14:textId="77777777" w:rsidR="00F46A09" w:rsidRPr="00420850" w:rsidRDefault="00F46A09" w:rsidP="00FD7286">
            <w:pPr>
              <w:pStyle w:val="Tabletext"/>
              <w:ind w:left="283"/>
              <w:rPr>
                <w:bCs/>
              </w:rPr>
            </w:pPr>
            <w:r>
              <w:t>БДДС 2.1. Выплаты по основной деятельности</w:t>
            </w:r>
          </w:p>
        </w:tc>
      </w:tr>
      <w:tr w:rsidR="00F46A09" w:rsidRPr="00420850" w14:paraId="4CE000F7" w14:textId="77777777">
        <w:trPr>
          <w:trHeight w:val="309"/>
        </w:trPr>
        <w:tc>
          <w:tcPr>
            <w:tcW w:w="89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038C4BA" w14:textId="77777777" w:rsidR="00F46A09" w:rsidRPr="00420850" w:rsidRDefault="00F46A09" w:rsidP="00FD7286">
            <w:pPr>
              <w:pStyle w:val="Tabletext"/>
              <w:ind w:left="566"/>
              <w:rPr>
                <w:bCs/>
              </w:rPr>
            </w:pPr>
            <w:r>
              <w:t>БДДС 2.1.1. Сырье и материалы</w:t>
            </w:r>
          </w:p>
        </w:tc>
      </w:tr>
      <w:tr w:rsidR="00F46A09" w:rsidRPr="00420850" w14:paraId="200D6EC8" w14:textId="77777777">
        <w:trPr>
          <w:trHeight w:val="309"/>
        </w:trPr>
        <w:tc>
          <w:tcPr>
            <w:tcW w:w="89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891E510" w14:textId="77777777" w:rsidR="00F46A09" w:rsidRPr="00420850" w:rsidRDefault="00F46A09" w:rsidP="00FD7286">
            <w:pPr>
              <w:pStyle w:val="Tabletext"/>
              <w:ind w:left="566"/>
              <w:rPr>
                <w:bCs/>
              </w:rPr>
            </w:pPr>
            <w:r>
              <w:t>БДДС 2.1.2. Заработная плата</w:t>
            </w:r>
          </w:p>
        </w:tc>
      </w:tr>
      <w:tr w:rsidR="00F46A09" w:rsidRPr="00420850" w14:paraId="7745F3BA" w14:textId="77777777">
        <w:trPr>
          <w:trHeight w:val="309"/>
        </w:trPr>
        <w:tc>
          <w:tcPr>
            <w:tcW w:w="89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E5FAB93" w14:textId="77777777" w:rsidR="00F46A09" w:rsidRPr="00420850" w:rsidRDefault="00F46A09" w:rsidP="00FD7286">
            <w:pPr>
              <w:pStyle w:val="Tabletext"/>
              <w:ind w:left="566"/>
              <w:rPr>
                <w:bCs/>
              </w:rPr>
            </w:pPr>
            <w:r>
              <w:t>БДДС 2.1.3. Начисления на заработную плату</w:t>
            </w:r>
          </w:p>
        </w:tc>
      </w:tr>
      <w:tr w:rsidR="00F46A09" w:rsidRPr="00420850" w14:paraId="1E4B6FE4" w14:textId="77777777">
        <w:trPr>
          <w:trHeight w:val="309"/>
        </w:trPr>
        <w:tc>
          <w:tcPr>
            <w:tcW w:w="89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1A411CB" w14:textId="77777777" w:rsidR="00F46A09" w:rsidRPr="00420850" w:rsidRDefault="00F46A09" w:rsidP="00FD7286">
            <w:pPr>
              <w:pStyle w:val="Tabletext"/>
              <w:ind w:left="566"/>
              <w:rPr>
                <w:bCs/>
              </w:rPr>
            </w:pPr>
            <w:r>
              <w:t>БДДС 2.1.4. Оборудование и нематериальные активы</w:t>
            </w:r>
          </w:p>
        </w:tc>
      </w:tr>
      <w:tr w:rsidR="00F46A09" w:rsidRPr="00420850" w14:paraId="3CAD5E95" w14:textId="77777777">
        <w:trPr>
          <w:trHeight w:val="309"/>
        </w:trPr>
        <w:tc>
          <w:tcPr>
            <w:tcW w:w="89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F103AD2" w14:textId="77777777" w:rsidR="00F46A09" w:rsidRPr="00420850" w:rsidRDefault="00F46A09" w:rsidP="00FD7286">
            <w:pPr>
              <w:pStyle w:val="Tabletext"/>
              <w:ind w:left="283"/>
              <w:rPr>
                <w:bCs/>
              </w:rPr>
            </w:pPr>
            <w:r>
              <w:t>БДДС 2.2. Выплаты по финансовой деятельности</w:t>
            </w:r>
          </w:p>
        </w:tc>
      </w:tr>
      <w:tr w:rsidR="00F46A09" w:rsidRPr="00420850" w14:paraId="7628EBDF" w14:textId="77777777">
        <w:trPr>
          <w:trHeight w:val="309"/>
        </w:trPr>
        <w:tc>
          <w:tcPr>
            <w:tcW w:w="89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212613A" w14:textId="77777777" w:rsidR="00F46A09" w:rsidRPr="00420850" w:rsidRDefault="00F46A09" w:rsidP="00FD7286">
            <w:pPr>
              <w:pStyle w:val="Tabletext"/>
              <w:ind w:left="566"/>
              <w:rPr>
                <w:bCs/>
              </w:rPr>
            </w:pPr>
            <w:r>
              <w:t>БДДС 2.2.1. Погашение кредитов и займов</w:t>
            </w:r>
          </w:p>
        </w:tc>
      </w:tr>
      <w:tr w:rsidR="00F46A09" w:rsidRPr="00420850" w14:paraId="2F4E137C" w14:textId="77777777">
        <w:trPr>
          <w:trHeight w:val="309"/>
        </w:trPr>
        <w:tc>
          <w:tcPr>
            <w:tcW w:w="89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AEDC93E" w14:textId="77777777" w:rsidR="00F46A09" w:rsidRPr="00420850" w:rsidRDefault="00F46A09" w:rsidP="00FD7286">
            <w:pPr>
              <w:pStyle w:val="Tabletext"/>
              <w:ind w:left="566"/>
              <w:rPr>
                <w:bCs/>
              </w:rPr>
            </w:pPr>
            <w:r>
              <w:t>БДДС 2.2.2. Проценты по кредитам и займам</w:t>
            </w:r>
          </w:p>
        </w:tc>
      </w:tr>
      <w:tr w:rsidR="00F46A09" w:rsidRPr="00420850" w14:paraId="13CEE7D3" w14:textId="77777777">
        <w:trPr>
          <w:trHeight w:val="309"/>
        </w:trPr>
        <w:tc>
          <w:tcPr>
            <w:tcW w:w="89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14E4C38" w14:textId="77777777" w:rsidR="00F46A09" w:rsidRPr="00420850" w:rsidRDefault="00F46A09" w:rsidP="00FD7286">
            <w:pPr>
              <w:pStyle w:val="Tabletext"/>
              <w:ind w:left="283"/>
              <w:rPr>
                <w:bCs/>
              </w:rPr>
            </w:pPr>
            <w:r>
              <w:t>БДДС 2.3. Выплаты по прочей деятельности</w:t>
            </w:r>
          </w:p>
        </w:tc>
      </w:tr>
      <w:tr w:rsidR="00F46A09" w:rsidRPr="00420850" w14:paraId="3472D6E1" w14:textId="77777777">
        <w:trPr>
          <w:trHeight w:val="309"/>
        </w:trPr>
        <w:tc>
          <w:tcPr>
            <w:tcW w:w="89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3A03736" w14:textId="77777777" w:rsidR="00F46A09" w:rsidRPr="00420850" w:rsidRDefault="00F46A09" w:rsidP="00FD7286">
            <w:pPr>
              <w:pStyle w:val="Tabletext"/>
              <w:ind w:left="566"/>
              <w:rPr>
                <w:bCs/>
              </w:rPr>
            </w:pPr>
            <w:r>
              <w:t>БДДС 2.3.1. Выплаты неустоек и штрафов</w:t>
            </w:r>
          </w:p>
        </w:tc>
      </w:tr>
      <w:tr w:rsidR="00F46A09" w:rsidRPr="00420850" w14:paraId="01B6753B" w14:textId="77777777">
        <w:trPr>
          <w:trHeight w:val="309"/>
        </w:trPr>
        <w:tc>
          <w:tcPr>
            <w:tcW w:w="89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4AA3B6C" w14:textId="77777777" w:rsidR="00F46A09" w:rsidRPr="00420850" w:rsidRDefault="00F46A09" w:rsidP="00FD7286">
            <w:pPr>
              <w:pStyle w:val="Tabletext"/>
              <w:ind w:left="566"/>
              <w:rPr>
                <w:bCs/>
              </w:rPr>
            </w:pPr>
            <w:bookmarkStart w:id="24" w:name="Cash_Flow_Budget_885c3e84"/>
            <w:bookmarkEnd w:id="24"/>
            <w:r>
              <w:t>БДДС 2.3.2. Выплаты в возмещение вреда</w:t>
            </w:r>
          </w:p>
        </w:tc>
      </w:tr>
    </w:tbl>
    <w:p w14:paraId="4FBC077D" w14:textId="77777777" w:rsidR="00F46A09" w:rsidRPr="00420850" w:rsidRDefault="00F46A09" w:rsidP="00F46A09">
      <w:pPr>
        <w:pStyle w:val="2"/>
        <w:pageBreakBefore/>
        <w:tabs>
          <w:tab w:val="clear" w:pos="643"/>
          <w:tab w:val="num" w:pos="709"/>
          <w:tab w:val="num" w:pos="792"/>
        </w:tabs>
        <w:ind w:left="709" w:hanging="709"/>
      </w:pPr>
      <w:bookmarkStart w:id="25" w:name="_Toc107043980"/>
      <w:bookmarkStart w:id="26" w:name="_Toc88560567"/>
      <w:r w:rsidRPr="00420850">
        <w:lastRenderedPageBreak/>
        <w:t>Функциональные бюджеты</w:t>
      </w:r>
      <w:bookmarkEnd w:id="25"/>
      <w:bookmarkEnd w:id="26"/>
    </w:p>
    <w:p w14:paraId="7B7822F2" w14:textId="77777777" w:rsidR="00F46A09" w:rsidRPr="00420850" w:rsidRDefault="00F46A09" w:rsidP="00F46A09">
      <w:r w:rsidRPr="00420850">
        <w:t xml:space="preserve">Функциональные бюджеты позволяют управлять отдельной областью деятельности организации, границы которой определяются моделью деятельности. Бюджетированию подлежат </w:t>
      </w:r>
      <w:r w:rsidR="00C8558F">
        <w:t>единицы деятельности</w:t>
      </w:r>
      <w:r w:rsidRPr="00420850">
        <w:t>, имеющие выход, измеримый в натуральном или стоимостном выражении. Статьи функциональных бюджетов должны соответствовать статьям сводных бюджетов для правильной консолидации финансового результата.</w:t>
      </w:r>
    </w:p>
    <w:p w14:paraId="4AE19B45" w14:textId="77777777" w:rsidR="00F46A09" w:rsidRPr="00420850" w:rsidRDefault="00F46A09" w:rsidP="00F46A09">
      <w:pPr>
        <w:pStyle w:val="3"/>
      </w:pPr>
      <w:bookmarkStart w:id="27" w:name="S_Functional_budget_Activi_53a4f167"/>
      <w:r w:rsidRPr="00420850">
        <w:t>Распределение «</w:t>
      </w:r>
      <w:r w:rsidR="00C8558F">
        <w:t>Единицы деятельности</w:t>
      </w:r>
      <w:r w:rsidRPr="00420850">
        <w:t xml:space="preserve"> – функциональные бюджеты»</w:t>
      </w:r>
    </w:p>
    <w:tbl>
      <w:tblPr>
        <w:tblW w:w="4525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8"/>
        <w:gridCol w:w="5039"/>
      </w:tblGrid>
      <w:tr w:rsidR="00F46A09" w:rsidRPr="00420850" w14:paraId="3BC9445F" w14:textId="77777777">
        <w:trPr>
          <w:cantSplit/>
          <w:trHeight w:val="423"/>
          <w:tblHeader/>
        </w:trPr>
        <w:tc>
          <w:tcPr>
            <w:tcW w:w="38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C0E7B8F" w14:textId="77777777" w:rsidR="00F46A09" w:rsidRPr="00420850" w:rsidRDefault="00F46A09" w:rsidP="00E77CB3">
            <w:pPr>
              <w:pStyle w:val="Tableheader"/>
              <w:keepNext/>
            </w:pPr>
            <w:r w:rsidRPr="00420850">
              <w:t>Функциональный бюджет</w:t>
            </w:r>
          </w:p>
        </w:tc>
        <w:tc>
          <w:tcPr>
            <w:tcW w:w="50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noWrap/>
            <w:vAlign w:val="center"/>
          </w:tcPr>
          <w:p w14:paraId="62A70074" w14:textId="77777777" w:rsidR="00F46A09" w:rsidRPr="00420850" w:rsidRDefault="00C8558F" w:rsidP="00E77CB3">
            <w:pPr>
              <w:pStyle w:val="Tableheader"/>
              <w:keepNext/>
            </w:pPr>
            <w:r>
              <w:t>Единица деятельности</w:t>
            </w:r>
          </w:p>
        </w:tc>
      </w:tr>
      <w:tr w:rsidR="00F46A09" w:rsidRPr="00420850" w14:paraId="5D3B9636" w14:textId="77777777">
        <w:trPr>
          <w:trHeight w:val="120"/>
        </w:trPr>
        <w:tc>
          <w:tcPr>
            <w:tcW w:w="38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350CF5F" w14:textId="77777777" w:rsidR="00171797" w:rsidRDefault="00963FAC">
            <w:pPr>
              <w:pStyle w:val="Tabletext"/>
              <w:rPr>
                <w:bCs/>
              </w:rPr>
            </w:pPr>
            <w:r>
              <w:t>Бюджеты расчетов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3E3047B4" w14:textId="77777777" w:rsidR="00F46A09" w:rsidRPr="00420850" w:rsidRDefault="00F46A09">
            <w:pPr>
              <w:pStyle w:val="Tabletext"/>
              <w:rPr>
                <w:bCs/>
              </w:rPr>
            </w:pPr>
          </w:p>
        </w:tc>
      </w:tr>
      <w:tr w:rsidR="00F46A09" w:rsidRPr="00420850" w14:paraId="09B0E50F" w14:textId="77777777">
        <w:trPr>
          <w:trHeight w:val="120"/>
        </w:trPr>
        <w:tc>
          <w:tcPr>
            <w:tcW w:w="38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1FE7CF1" w14:textId="77777777" w:rsidR="00171797" w:rsidRDefault="00963FAC">
            <w:pPr>
              <w:pStyle w:val="Tabletext"/>
              <w:ind w:left="319"/>
              <w:rPr>
                <w:bCs/>
              </w:rPr>
            </w:pPr>
            <w:r>
              <w:t>Бюджет расчетов по заработной плате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2B0C15E6" w14:textId="77777777" w:rsidR="00171797" w:rsidRDefault="00963FAC">
            <w:pPr>
              <w:pStyle w:val="Tabletext"/>
              <w:rPr>
                <w:bCs/>
              </w:rPr>
            </w:pPr>
            <w:r>
              <w:t>A7 Финансирование деятельности и расчеты</w:t>
            </w:r>
          </w:p>
        </w:tc>
      </w:tr>
      <w:tr w:rsidR="00F46A09" w:rsidRPr="00420850" w14:paraId="7E301B7A" w14:textId="77777777">
        <w:trPr>
          <w:trHeight w:val="120"/>
        </w:trPr>
        <w:tc>
          <w:tcPr>
            <w:tcW w:w="38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2503562" w14:textId="77777777" w:rsidR="00171797" w:rsidRDefault="00963FAC">
            <w:pPr>
              <w:pStyle w:val="Tabletext"/>
              <w:ind w:left="319"/>
              <w:rPr>
                <w:bCs/>
              </w:rPr>
            </w:pPr>
            <w:r>
              <w:t>Бюджет расчетов по налогам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3A1CCEA3" w14:textId="77777777" w:rsidR="00171797" w:rsidRDefault="00963FAC">
            <w:pPr>
              <w:pStyle w:val="Tabletext"/>
              <w:rPr>
                <w:bCs/>
              </w:rPr>
            </w:pPr>
            <w:r>
              <w:t xml:space="preserve">A7 </w:t>
            </w:r>
            <w:r>
              <w:t>Финансирование деятельности и расчеты</w:t>
            </w:r>
          </w:p>
        </w:tc>
      </w:tr>
      <w:tr w:rsidR="00F46A09" w:rsidRPr="00420850" w14:paraId="391B087D" w14:textId="77777777">
        <w:trPr>
          <w:trHeight w:val="120"/>
        </w:trPr>
        <w:tc>
          <w:tcPr>
            <w:tcW w:w="38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69B167A" w14:textId="77777777" w:rsidR="00171797" w:rsidRDefault="00963FAC">
            <w:pPr>
              <w:pStyle w:val="Tabletext"/>
              <w:ind w:left="319"/>
              <w:rPr>
                <w:bCs/>
              </w:rPr>
            </w:pPr>
            <w:r>
              <w:t>Бюджет расчетов с покупателями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56BA033C" w14:textId="77777777" w:rsidR="00171797" w:rsidRDefault="00963FAC">
            <w:pPr>
              <w:pStyle w:val="Tabletext"/>
              <w:rPr>
                <w:bCs/>
              </w:rPr>
            </w:pPr>
            <w:r>
              <w:t>A7 Финансирование деятельности и расчеты</w:t>
            </w:r>
          </w:p>
        </w:tc>
      </w:tr>
      <w:tr w:rsidR="00F46A09" w:rsidRPr="00420850" w14:paraId="445452BD" w14:textId="77777777">
        <w:trPr>
          <w:trHeight w:val="120"/>
        </w:trPr>
        <w:tc>
          <w:tcPr>
            <w:tcW w:w="38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D216845" w14:textId="77777777" w:rsidR="00171797" w:rsidRDefault="00963FAC">
            <w:pPr>
              <w:pStyle w:val="Tabletext"/>
              <w:ind w:left="319"/>
              <w:rPr>
                <w:bCs/>
              </w:rPr>
            </w:pPr>
            <w:r>
              <w:t>Бюджет расчетов с поставщиками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65A9F622" w14:textId="77777777" w:rsidR="00171797" w:rsidRDefault="00963FAC">
            <w:pPr>
              <w:pStyle w:val="Tabletext"/>
              <w:rPr>
                <w:bCs/>
              </w:rPr>
            </w:pPr>
            <w:r>
              <w:t>A7 Финансирование деятельности и расчеты</w:t>
            </w:r>
          </w:p>
        </w:tc>
      </w:tr>
      <w:tr w:rsidR="00F46A09" w:rsidRPr="00420850" w14:paraId="5EFEBB86" w14:textId="77777777">
        <w:trPr>
          <w:trHeight w:val="120"/>
        </w:trPr>
        <w:tc>
          <w:tcPr>
            <w:tcW w:w="38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1F6F513" w14:textId="77777777" w:rsidR="00171797" w:rsidRDefault="00963FAC">
            <w:pPr>
              <w:pStyle w:val="Tabletext"/>
              <w:rPr>
                <w:bCs/>
              </w:rPr>
            </w:pPr>
            <w:r>
              <w:t>Натурально-стоимостные бюджеты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2A24C0A1" w14:textId="77777777" w:rsidR="00F46A09" w:rsidRPr="00420850" w:rsidRDefault="00F46A09">
            <w:pPr>
              <w:pStyle w:val="Tabletext"/>
              <w:rPr>
                <w:bCs/>
              </w:rPr>
            </w:pPr>
          </w:p>
        </w:tc>
      </w:tr>
      <w:tr w:rsidR="00F46A09" w:rsidRPr="00420850" w14:paraId="6AB9828F" w14:textId="77777777">
        <w:trPr>
          <w:trHeight w:val="120"/>
        </w:trPr>
        <w:tc>
          <w:tcPr>
            <w:tcW w:w="38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D6CF81E" w14:textId="77777777" w:rsidR="00171797" w:rsidRDefault="00963FAC">
            <w:pPr>
              <w:pStyle w:val="Tabletext"/>
              <w:ind w:left="319"/>
              <w:rPr>
                <w:bCs/>
              </w:rPr>
            </w:pPr>
            <w:r>
              <w:t xml:space="preserve">Бюджет выпуска готовой </w:t>
            </w:r>
            <w:r>
              <w:t>продукции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08777B15" w14:textId="77777777" w:rsidR="00171797" w:rsidRDefault="00963FAC">
            <w:pPr>
              <w:pStyle w:val="Tabletext"/>
              <w:rPr>
                <w:bCs/>
              </w:rPr>
            </w:pPr>
            <w:r>
              <w:t>A4 Планирование и осуществление проектных работ</w:t>
            </w:r>
          </w:p>
        </w:tc>
      </w:tr>
      <w:tr w:rsidR="00F46A09" w:rsidRPr="00420850" w14:paraId="5C53CD1F" w14:textId="77777777">
        <w:trPr>
          <w:trHeight w:val="120"/>
        </w:trPr>
        <w:tc>
          <w:tcPr>
            <w:tcW w:w="38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9D28F0C" w14:textId="77777777" w:rsidR="00171797" w:rsidRDefault="00963FAC">
            <w:pPr>
              <w:pStyle w:val="Tabletext"/>
              <w:ind w:left="319"/>
              <w:rPr>
                <w:bCs/>
              </w:rPr>
            </w:pPr>
            <w:r>
              <w:t>Бюджет закупок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4DC6BD2A" w14:textId="77777777" w:rsidR="00171797" w:rsidRDefault="00963FAC">
            <w:pPr>
              <w:pStyle w:val="Tabletext"/>
              <w:rPr>
                <w:bCs/>
              </w:rPr>
            </w:pPr>
            <w:r>
              <w:t>A6 Закупки и снабжение</w:t>
            </w:r>
          </w:p>
        </w:tc>
      </w:tr>
      <w:tr w:rsidR="00F46A09" w:rsidRPr="00420850" w14:paraId="7C8EB773" w14:textId="77777777">
        <w:trPr>
          <w:trHeight w:val="120"/>
        </w:trPr>
        <w:tc>
          <w:tcPr>
            <w:tcW w:w="38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5F10870" w14:textId="77777777" w:rsidR="00171797" w:rsidRDefault="00963FAC">
            <w:pPr>
              <w:pStyle w:val="Tabletext"/>
              <w:ind w:left="319"/>
              <w:rPr>
                <w:bCs/>
              </w:rPr>
            </w:pPr>
            <w:r>
              <w:t>Бюджет продаж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5ADD72EC" w14:textId="77777777" w:rsidR="00171797" w:rsidRDefault="00963FAC">
            <w:pPr>
              <w:pStyle w:val="Tabletext"/>
              <w:rPr>
                <w:bCs/>
              </w:rPr>
            </w:pPr>
            <w:r>
              <w:t>A2 Продвижение и продажи</w:t>
            </w:r>
          </w:p>
        </w:tc>
      </w:tr>
      <w:tr w:rsidR="00F46A09" w:rsidRPr="00420850" w14:paraId="066B766D" w14:textId="77777777">
        <w:trPr>
          <w:trHeight w:val="120"/>
        </w:trPr>
        <w:tc>
          <w:tcPr>
            <w:tcW w:w="38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A20B051" w14:textId="77777777" w:rsidR="00171797" w:rsidRDefault="00963FAC">
            <w:pPr>
              <w:pStyle w:val="Tabletext"/>
              <w:ind w:left="319"/>
              <w:rPr>
                <w:bCs/>
              </w:rPr>
            </w:pPr>
            <w:r>
              <w:t>Бюджет производства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2318B884" w14:textId="77777777" w:rsidR="00171797" w:rsidRDefault="00963FAC">
            <w:pPr>
              <w:pStyle w:val="Tabletext"/>
              <w:rPr>
                <w:bCs/>
              </w:rPr>
            </w:pPr>
            <w:bookmarkStart w:id="28" w:name="Functional_budget_Activi_53a4f167"/>
            <w:bookmarkEnd w:id="28"/>
            <w:r>
              <w:t>A4 Планирование и осуществление проектных работ</w:t>
            </w:r>
          </w:p>
        </w:tc>
      </w:tr>
    </w:tbl>
    <w:p w14:paraId="63AAD83C" w14:textId="77777777" w:rsidR="00F46A09" w:rsidRPr="00420850" w:rsidRDefault="00F46A09" w:rsidP="00F46A09">
      <w:pPr>
        <w:pStyle w:val="3"/>
      </w:pPr>
      <w:bookmarkStart w:id="29" w:name="S_Functional_budget_Items_1ef65f53"/>
      <w:bookmarkEnd w:id="27"/>
      <w:r w:rsidRPr="00420850">
        <w:t>Статьи функциональных бюджетов</w:t>
      </w:r>
    </w:p>
    <w:tbl>
      <w:tblPr>
        <w:tblW w:w="4525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8"/>
        <w:gridCol w:w="5039"/>
      </w:tblGrid>
      <w:tr w:rsidR="00F46A09" w:rsidRPr="00420850" w14:paraId="18AD8ED4" w14:textId="77777777">
        <w:trPr>
          <w:cantSplit/>
          <w:trHeight w:val="567"/>
          <w:tblHeader/>
        </w:trPr>
        <w:tc>
          <w:tcPr>
            <w:tcW w:w="38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C366F2F" w14:textId="77777777" w:rsidR="00F46A09" w:rsidRPr="00420850" w:rsidRDefault="00F46A09" w:rsidP="00E77CB3">
            <w:pPr>
              <w:pStyle w:val="Tableheader"/>
              <w:keepNext/>
            </w:pPr>
            <w:r w:rsidRPr="00420850">
              <w:t>Функциональный бюджет</w:t>
            </w:r>
          </w:p>
        </w:tc>
        <w:tc>
          <w:tcPr>
            <w:tcW w:w="5039" w:type="dxa"/>
            <w:tcBorders>
              <w:top w:val="single" w:sz="8" w:space="0" w:color="auto"/>
              <w:left w:val="single" w:sz="4" w:space="0" w:color="auto"/>
              <w:bottom w:val="single" w:sz="4" w:space="0" w:color="333333"/>
              <w:right w:val="single" w:sz="8" w:space="0" w:color="auto"/>
            </w:tcBorders>
            <w:shd w:val="clear" w:color="auto" w:fill="CCCCCC"/>
            <w:vAlign w:val="center"/>
          </w:tcPr>
          <w:p w14:paraId="3F541B71" w14:textId="77777777" w:rsidR="00F46A09" w:rsidRPr="00420850" w:rsidRDefault="00F46A09" w:rsidP="00E77CB3">
            <w:pPr>
              <w:pStyle w:val="Tableheader"/>
              <w:keepNext/>
            </w:pPr>
            <w:r w:rsidRPr="00420850">
              <w:t>Статья</w:t>
            </w:r>
          </w:p>
        </w:tc>
      </w:tr>
      <w:tr w:rsidR="00F46A09" w:rsidRPr="00420850" w14:paraId="42156A85" w14:textId="77777777">
        <w:trPr>
          <w:trHeight w:val="180"/>
        </w:trPr>
        <w:tc>
          <w:tcPr>
            <w:tcW w:w="38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54D0726" w14:textId="77777777" w:rsidR="00171797" w:rsidRDefault="00963FAC">
            <w:pPr>
              <w:pStyle w:val="Tabletext"/>
              <w:rPr>
                <w:szCs w:val="20"/>
              </w:rPr>
            </w:pPr>
            <w:r>
              <w:t>Бюджеты расчетов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8" w:space="0" w:color="auto"/>
            </w:tcBorders>
          </w:tcPr>
          <w:p w14:paraId="0718161F" w14:textId="77777777" w:rsidR="00F46A09" w:rsidRPr="00420850" w:rsidRDefault="00F46A09">
            <w:pPr>
              <w:pStyle w:val="Tabletext"/>
              <w:rPr>
                <w:szCs w:val="20"/>
              </w:rPr>
            </w:pPr>
          </w:p>
        </w:tc>
      </w:tr>
      <w:tr w:rsidR="00F46A09" w:rsidRPr="00420850" w14:paraId="0CD54AD3" w14:textId="77777777">
        <w:trPr>
          <w:trHeight w:val="180"/>
        </w:trPr>
        <w:tc>
          <w:tcPr>
            <w:tcW w:w="38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AA44031" w14:textId="77777777" w:rsidR="00171797" w:rsidRDefault="00963FAC">
            <w:pPr>
              <w:pStyle w:val="Tabletext"/>
              <w:ind w:left="319"/>
              <w:rPr>
                <w:szCs w:val="20"/>
              </w:rPr>
            </w:pPr>
            <w:r>
              <w:t>Бюджет расчетов по заработной плате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8" w:space="0" w:color="auto"/>
            </w:tcBorders>
          </w:tcPr>
          <w:p w14:paraId="1A3F6368" w14:textId="77777777" w:rsidR="00171797" w:rsidRDefault="00963FAC">
            <w:pPr>
              <w:pStyle w:val="Tabletext"/>
              <w:rPr>
                <w:szCs w:val="20"/>
              </w:rPr>
            </w:pPr>
            <w:r>
              <w:t>БДДС 2.1.2. Заработная плата</w:t>
            </w:r>
          </w:p>
        </w:tc>
      </w:tr>
      <w:tr w:rsidR="00F46A09" w:rsidRPr="00420850" w14:paraId="0FF939A2" w14:textId="77777777">
        <w:trPr>
          <w:trHeight w:val="180"/>
        </w:trPr>
        <w:tc>
          <w:tcPr>
            <w:tcW w:w="38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DA44369" w14:textId="77777777" w:rsidR="00171797" w:rsidRDefault="00963FAC">
            <w:pPr>
              <w:pStyle w:val="Tabletext"/>
              <w:ind w:left="319"/>
              <w:rPr>
                <w:szCs w:val="20"/>
              </w:rPr>
            </w:pPr>
            <w:r>
              <w:t>Бюджет расчетов по налогам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8" w:space="0" w:color="auto"/>
            </w:tcBorders>
          </w:tcPr>
          <w:p w14:paraId="51BB0D47" w14:textId="77777777" w:rsidR="00F46A09" w:rsidRPr="00420850" w:rsidRDefault="00F46A09">
            <w:pPr>
              <w:pStyle w:val="Tabletext"/>
              <w:rPr>
                <w:szCs w:val="20"/>
              </w:rPr>
            </w:pPr>
          </w:p>
        </w:tc>
      </w:tr>
      <w:tr w:rsidR="00F46A09" w:rsidRPr="00420850" w14:paraId="7C2C64DF" w14:textId="77777777">
        <w:trPr>
          <w:trHeight w:val="180"/>
        </w:trPr>
        <w:tc>
          <w:tcPr>
            <w:tcW w:w="38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724B159" w14:textId="77777777" w:rsidR="00171797" w:rsidRDefault="00963FAC">
            <w:pPr>
              <w:pStyle w:val="Tabletext"/>
              <w:ind w:left="319"/>
              <w:rPr>
                <w:szCs w:val="20"/>
              </w:rPr>
            </w:pPr>
            <w:r>
              <w:t>Бюджет расчетов с покупателями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8" w:space="0" w:color="auto"/>
            </w:tcBorders>
          </w:tcPr>
          <w:p w14:paraId="05B497B3" w14:textId="77777777" w:rsidR="00171797" w:rsidRDefault="00963FAC">
            <w:pPr>
              <w:pStyle w:val="Tabletext"/>
              <w:rPr>
                <w:szCs w:val="20"/>
              </w:rPr>
            </w:pPr>
            <w:r>
              <w:t>БДДС 1.1. Поступления от основной деятельности</w:t>
            </w:r>
          </w:p>
        </w:tc>
      </w:tr>
      <w:tr w:rsidR="00F46A09" w:rsidRPr="00420850" w14:paraId="6CF7E41D" w14:textId="77777777">
        <w:trPr>
          <w:trHeight w:val="180"/>
        </w:trPr>
        <w:tc>
          <w:tcPr>
            <w:tcW w:w="38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E26BDB7" w14:textId="77777777" w:rsidR="00171797" w:rsidRDefault="00963FAC">
            <w:pPr>
              <w:pStyle w:val="Tabletext"/>
              <w:ind w:left="319"/>
              <w:rPr>
                <w:szCs w:val="20"/>
              </w:rPr>
            </w:pPr>
            <w:r>
              <w:t xml:space="preserve">Бюджет расчетов с </w:t>
            </w:r>
            <w:r>
              <w:t>поставщиками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8" w:space="0" w:color="auto"/>
            </w:tcBorders>
          </w:tcPr>
          <w:p w14:paraId="3F48F550" w14:textId="77777777" w:rsidR="00171797" w:rsidRDefault="00963FAC">
            <w:pPr>
              <w:pStyle w:val="Tabletext"/>
              <w:rPr>
                <w:szCs w:val="20"/>
              </w:rPr>
            </w:pPr>
            <w:r>
              <w:t>БДДС 2.1. Выплаты по основной деятельности</w:t>
            </w:r>
          </w:p>
        </w:tc>
      </w:tr>
      <w:tr w:rsidR="00F46A09" w:rsidRPr="00420850" w14:paraId="78AFDC1B" w14:textId="77777777">
        <w:trPr>
          <w:trHeight w:val="180"/>
        </w:trPr>
        <w:tc>
          <w:tcPr>
            <w:tcW w:w="38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CF71582" w14:textId="77777777" w:rsidR="00171797" w:rsidRDefault="00963FAC">
            <w:pPr>
              <w:pStyle w:val="Tabletext"/>
              <w:rPr>
                <w:szCs w:val="20"/>
              </w:rPr>
            </w:pPr>
            <w:r>
              <w:t>Натурально-стоимостные бюджеты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8" w:space="0" w:color="auto"/>
            </w:tcBorders>
          </w:tcPr>
          <w:p w14:paraId="2E010880" w14:textId="77777777" w:rsidR="00F46A09" w:rsidRPr="00420850" w:rsidRDefault="00F46A09">
            <w:pPr>
              <w:pStyle w:val="Tabletext"/>
              <w:rPr>
                <w:szCs w:val="20"/>
              </w:rPr>
            </w:pPr>
          </w:p>
        </w:tc>
      </w:tr>
      <w:tr w:rsidR="00F46A09" w:rsidRPr="00420850" w14:paraId="56994E8D" w14:textId="77777777">
        <w:trPr>
          <w:trHeight w:val="180"/>
        </w:trPr>
        <w:tc>
          <w:tcPr>
            <w:tcW w:w="38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D9BEE33" w14:textId="77777777" w:rsidR="00171797" w:rsidRDefault="00963FAC">
            <w:pPr>
              <w:pStyle w:val="Tabletext"/>
              <w:ind w:left="319"/>
              <w:rPr>
                <w:szCs w:val="20"/>
              </w:rPr>
            </w:pPr>
            <w:r>
              <w:t>Бюджет выпуска готовой продукции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8" w:space="0" w:color="auto"/>
            </w:tcBorders>
          </w:tcPr>
          <w:p w14:paraId="320DCDB4" w14:textId="77777777" w:rsidR="00F46A09" w:rsidRPr="00420850" w:rsidRDefault="00F46A09">
            <w:pPr>
              <w:pStyle w:val="Tabletext"/>
              <w:rPr>
                <w:szCs w:val="20"/>
              </w:rPr>
            </w:pPr>
          </w:p>
        </w:tc>
      </w:tr>
      <w:tr w:rsidR="00F46A09" w:rsidRPr="00420850" w14:paraId="4998870A" w14:textId="77777777">
        <w:trPr>
          <w:trHeight w:val="180"/>
        </w:trPr>
        <w:tc>
          <w:tcPr>
            <w:tcW w:w="387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2676118" w14:textId="77777777" w:rsidR="00171797" w:rsidRDefault="00963FAC">
            <w:pPr>
              <w:pStyle w:val="Tabletext"/>
              <w:ind w:left="319"/>
              <w:rPr>
                <w:szCs w:val="20"/>
              </w:rPr>
            </w:pPr>
            <w:r>
              <w:t>Бюджет закупок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8" w:space="0" w:color="auto"/>
            </w:tcBorders>
          </w:tcPr>
          <w:p w14:paraId="6304C8CF" w14:textId="77777777" w:rsidR="00171797" w:rsidRDefault="00963FAC">
            <w:pPr>
              <w:pStyle w:val="Tabletext"/>
              <w:rPr>
                <w:szCs w:val="20"/>
              </w:rPr>
            </w:pPr>
            <w:r>
              <w:t>БДДС 2.1.1. Сырье и материалы</w:t>
            </w:r>
          </w:p>
        </w:tc>
      </w:tr>
      <w:tr w:rsidR="00F46A09" w:rsidRPr="00420850" w14:paraId="34E5AEDF" w14:textId="77777777">
        <w:trPr>
          <w:trHeight w:val="180"/>
        </w:trPr>
        <w:tc>
          <w:tcPr>
            <w:tcW w:w="387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B815C4D" w14:textId="77777777" w:rsidR="00F46A09" w:rsidRPr="00420850" w:rsidRDefault="00F46A09">
            <w:pPr>
              <w:pStyle w:val="Tabletext"/>
              <w:rPr>
                <w:szCs w:val="20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8" w:space="0" w:color="auto"/>
            </w:tcBorders>
          </w:tcPr>
          <w:p w14:paraId="2CBEF5BA" w14:textId="77777777" w:rsidR="00171797" w:rsidRDefault="00963FAC">
            <w:pPr>
              <w:pStyle w:val="Tabletext"/>
              <w:rPr>
                <w:szCs w:val="20"/>
              </w:rPr>
            </w:pPr>
            <w:r>
              <w:t>БДР 2.1. Прямые материальные расходы</w:t>
            </w:r>
          </w:p>
        </w:tc>
      </w:tr>
      <w:tr w:rsidR="00F46A09" w:rsidRPr="00420850" w14:paraId="6CEEA86C" w14:textId="77777777">
        <w:trPr>
          <w:trHeight w:val="180"/>
        </w:trPr>
        <w:tc>
          <w:tcPr>
            <w:tcW w:w="38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A7273BB" w14:textId="77777777" w:rsidR="00171797" w:rsidRDefault="00963FAC">
            <w:pPr>
              <w:pStyle w:val="Tabletext"/>
              <w:ind w:left="319"/>
              <w:rPr>
                <w:szCs w:val="20"/>
              </w:rPr>
            </w:pPr>
            <w:r>
              <w:t>Бюджет продаж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8" w:space="0" w:color="auto"/>
            </w:tcBorders>
          </w:tcPr>
          <w:p w14:paraId="43CEBB27" w14:textId="77777777" w:rsidR="00171797" w:rsidRDefault="00963FAC">
            <w:pPr>
              <w:pStyle w:val="Tabletext"/>
              <w:rPr>
                <w:szCs w:val="20"/>
              </w:rPr>
            </w:pPr>
            <w:r>
              <w:t xml:space="preserve">БДР 1. Доходы от </w:t>
            </w:r>
            <w:r>
              <w:t>основной деятельности</w:t>
            </w:r>
          </w:p>
        </w:tc>
      </w:tr>
      <w:tr w:rsidR="00F46A09" w:rsidRPr="00420850" w14:paraId="77CBD495" w14:textId="77777777">
        <w:trPr>
          <w:trHeight w:val="180"/>
        </w:trPr>
        <w:tc>
          <w:tcPr>
            <w:tcW w:w="38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AC02E99" w14:textId="77777777" w:rsidR="00171797" w:rsidRDefault="00963FAC">
            <w:pPr>
              <w:pStyle w:val="Tabletext"/>
              <w:ind w:left="319"/>
              <w:rPr>
                <w:szCs w:val="20"/>
              </w:rPr>
            </w:pPr>
            <w:r>
              <w:t>Бюджет производства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8" w:space="0" w:color="auto"/>
            </w:tcBorders>
          </w:tcPr>
          <w:p w14:paraId="59C864B2" w14:textId="77777777" w:rsidR="00F46A09" w:rsidRPr="00420850" w:rsidRDefault="00F46A09">
            <w:pPr>
              <w:pStyle w:val="Tabletext"/>
              <w:rPr>
                <w:szCs w:val="20"/>
              </w:rPr>
            </w:pPr>
            <w:bookmarkStart w:id="30" w:name="Functional_budget_Items_1ef65f53"/>
            <w:bookmarkEnd w:id="30"/>
          </w:p>
        </w:tc>
      </w:tr>
    </w:tbl>
    <w:p w14:paraId="61A742C0" w14:textId="77777777" w:rsidR="00F46A09" w:rsidRPr="00420850" w:rsidRDefault="00F46A09" w:rsidP="00F46A09">
      <w:pPr>
        <w:pStyle w:val="2"/>
        <w:tabs>
          <w:tab w:val="clear" w:pos="643"/>
          <w:tab w:val="num" w:pos="709"/>
          <w:tab w:val="num" w:pos="792"/>
        </w:tabs>
        <w:ind w:left="709" w:hanging="709"/>
      </w:pPr>
      <w:bookmarkStart w:id="31" w:name="_Toc74540426"/>
      <w:bookmarkStart w:id="32" w:name="_Toc107043981"/>
      <w:bookmarkStart w:id="33" w:name="_Toc75335359"/>
      <w:bookmarkStart w:id="34" w:name="_Toc88560568"/>
      <w:bookmarkEnd w:id="29"/>
      <w:r w:rsidRPr="00420850">
        <w:t xml:space="preserve">Операционные бюджеты </w:t>
      </w:r>
      <w:bookmarkEnd w:id="31"/>
      <w:r w:rsidRPr="00420850">
        <w:t>ЦФО</w:t>
      </w:r>
      <w:bookmarkEnd w:id="32"/>
      <w:bookmarkEnd w:id="33"/>
      <w:bookmarkEnd w:id="34"/>
    </w:p>
    <w:p w14:paraId="68B8ABDF" w14:textId="77777777" w:rsidR="00F46A09" w:rsidRPr="00420850" w:rsidRDefault="00F46A09" w:rsidP="00F46A09">
      <w:r w:rsidRPr="00420850">
        <w:t>Операционный бюджет – это бюджет отдельного центра финансовой ответственности (ЦФО). Операционные бюджеты формируются путем выделения статей бюджета доходов и расходов и бюджета движения денежных средств, за которые отвечает данный ЦФО. Таким образом, каждому ЦФО вменяется ответственность за планирование и учет расходов и доходов от своей деятельности, а также за планирование и учет финансовых потоков, порождаемых данными доходами и расходами.</w:t>
      </w:r>
    </w:p>
    <w:p w14:paraId="0FA667FA" w14:textId="77777777" w:rsidR="00F46A09" w:rsidRPr="00420850" w:rsidRDefault="00F46A09" w:rsidP="00F46A09">
      <w:r w:rsidRPr="00420850">
        <w:t>Цели составления операционного бюджета:</w:t>
      </w:r>
    </w:p>
    <w:p w14:paraId="7DEF8CC0" w14:textId="77777777" w:rsidR="00F46A09" w:rsidRPr="00420850" w:rsidRDefault="00F46A09" w:rsidP="00F46A09">
      <w:pPr>
        <w:numPr>
          <w:ilvl w:val="0"/>
          <w:numId w:val="7"/>
        </w:numPr>
        <w:rPr>
          <w:rFonts w:cs="Arial"/>
        </w:rPr>
      </w:pPr>
      <w:r w:rsidRPr="00420850">
        <w:rPr>
          <w:rFonts w:cs="Arial"/>
        </w:rPr>
        <w:t>планирование и учет результатов хозяйственно-экономической деятельности, которую ведет соответствующий ЦФО;</w:t>
      </w:r>
    </w:p>
    <w:p w14:paraId="69F7A506" w14:textId="77777777" w:rsidR="00F46A09" w:rsidRPr="00420850" w:rsidRDefault="00F46A09" w:rsidP="00F46A09">
      <w:pPr>
        <w:numPr>
          <w:ilvl w:val="0"/>
          <w:numId w:val="7"/>
        </w:numPr>
        <w:rPr>
          <w:rFonts w:cs="Arial"/>
        </w:rPr>
      </w:pPr>
      <w:r w:rsidRPr="00420850">
        <w:rPr>
          <w:rFonts w:cs="Arial"/>
        </w:rPr>
        <w:t>делегирование полномочий и ответственности каждому ЦФО за относящиеся к нему финансовые показатели.</w:t>
      </w:r>
    </w:p>
    <w:p w14:paraId="5C82BA02" w14:textId="77777777" w:rsidR="00F46A09" w:rsidRPr="00420850" w:rsidRDefault="00F46A09" w:rsidP="00F46A09">
      <w:pPr>
        <w:pStyle w:val="3"/>
      </w:pPr>
      <w:bookmarkStart w:id="35" w:name="S_Financial_structure_25f0728f"/>
      <w:r w:rsidRPr="00420850">
        <w:lastRenderedPageBreak/>
        <w:t>Статьи операционных бюджетов ЦФО</w:t>
      </w:r>
    </w:p>
    <w:tbl>
      <w:tblPr>
        <w:tblW w:w="4525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0"/>
        <w:gridCol w:w="2625"/>
        <w:gridCol w:w="3902"/>
      </w:tblGrid>
      <w:tr w:rsidR="00F46A09" w:rsidRPr="00420850" w14:paraId="72C4CB0E" w14:textId="77777777">
        <w:trPr>
          <w:cantSplit/>
          <w:trHeight w:val="567"/>
          <w:tblHeader/>
        </w:trPr>
        <w:tc>
          <w:tcPr>
            <w:tcW w:w="20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E26CEF9" w14:textId="77777777" w:rsidR="00F46A09" w:rsidRPr="00420850" w:rsidRDefault="00F46A09" w:rsidP="00E77CB3">
            <w:pPr>
              <w:pStyle w:val="Tableheader"/>
              <w:keepNext/>
            </w:pPr>
            <w:r w:rsidRPr="00420850">
              <w:t>ЦФО</w:t>
            </w:r>
          </w:p>
        </w:tc>
        <w:tc>
          <w:tcPr>
            <w:tcW w:w="27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1DEDDAE" w14:textId="77777777" w:rsidR="00F46A09" w:rsidRPr="00420850" w:rsidRDefault="00F46A09" w:rsidP="00E77CB3">
            <w:pPr>
              <w:pStyle w:val="Tableheader"/>
              <w:keepNext/>
              <w:rPr>
                <w:sz w:val="2"/>
                <w:szCs w:val="2"/>
              </w:rPr>
            </w:pPr>
            <w:r w:rsidRPr="00420850">
              <w:rPr>
                <w:szCs w:val="20"/>
              </w:rPr>
              <w:t>Статья бюджета</w:t>
            </w:r>
          </w:p>
        </w:tc>
        <w:tc>
          <w:tcPr>
            <w:tcW w:w="41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6DEB3107" w14:textId="77777777" w:rsidR="00F46A09" w:rsidRPr="00420850" w:rsidRDefault="00F46A09" w:rsidP="00E77CB3">
            <w:pPr>
              <w:pStyle w:val="Tableheader"/>
              <w:keepNext/>
              <w:rPr>
                <w:szCs w:val="20"/>
              </w:rPr>
            </w:pPr>
            <w:r w:rsidRPr="00420850">
              <w:rPr>
                <w:szCs w:val="20"/>
              </w:rPr>
              <w:t>Статья сводного бюджета, связанного с ЦФО через функциональный бюджет</w:t>
            </w:r>
          </w:p>
        </w:tc>
      </w:tr>
      <w:tr w:rsidR="00F46A09" w:rsidRPr="00420850" w14:paraId="6473D965" w14:textId="77777777">
        <w:trPr>
          <w:trHeight w:val="188"/>
        </w:trPr>
        <w:tc>
          <w:tcPr>
            <w:tcW w:w="20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2AEDF7C" w14:textId="77777777" w:rsidR="00171797" w:rsidRDefault="00963FAC">
            <w:pPr>
              <w:pStyle w:val="Tabletext"/>
            </w:pPr>
            <w:r>
              <w:t>ЦИ "ИнТехПроект"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09C05438" w14:textId="77777777" w:rsidR="00171797" w:rsidRDefault="00963FAC">
            <w:pPr>
              <w:pStyle w:val="Tabletext"/>
              <w:rPr>
                <w:szCs w:val="20"/>
              </w:rPr>
            </w:pPr>
            <w:r>
              <w:t>ББЛ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26B965A" w14:textId="77777777" w:rsidR="00F46A09" w:rsidRPr="00420850" w:rsidRDefault="00F46A09">
            <w:pPr>
              <w:pStyle w:val="Tabletext"/>
              <w:rPr>
                <w:szCs w:val="20"/>
              </w:rPr>
            </w:pPr>
          </w:p>
        </w:tc>
      </w:tr>
      <w:tr w:rsidR="00F46A09" w:rsidRPr="00420850" w14:paraId="5250DAB0" w14:textId="77777777">
        <w:trPr>
          <w:trHeight w:val="188"/>
        </w:trPr>
        <w:tc>
          <w:tcPr>
            <w:tcW w:w="206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B67D90F" w14:textId="77777777" w:rsidR="00F46A09" w:rsidRPr="00420850" w:rsidRDefault="00F46A09" w:rsidP="00CF5746">
            <w:pPr>
              <w:pStyle w:val="Tabletext"/>
              <w:ind w:left="-284"/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69FF030B" w14:textId="77777777" w:rsidR="00171797" w:rsidRDefault="00963FAC">
            <w:pPr>
              <w:pStyle w:val="Tabletext"/>
              <w:rPr>
                <w:szCs w:val="20"/>
              </w:rPr>
            </w:pPr>
            <w:r>
              <w:t>БДДС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7249ABA" w14:textId="77777777" w:rsidR="00F46A09" w:rsidRPr="00420850" w:rsidRDefault="00F46A09">
            <w:pPr>
              <w:pStyle w:val="Tabletext"/>
              <w:rPr>
                <w:szCs w:val="20"/>
              </w:rPr>
            </w:pPr>
          </w:p>
        </w:tc>
      </w:tr>
      <w:tr w:rsidR="00F46A09" w:rsidRPr="00420850" w14:paraId="1FD30FAB" w14:textId="77777777">
        <w:trPr>
          <w:trHeight w:val="188"/>
        </w:trPr>
        <w:tc>
          <w:tcPr>
            <w:tcW w:w="206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2E27B5E" w14:textId="77777777" w:rsidR="00F46A09" w:rsidRPr="00420850" w:rsidRDefault="00F46A09" w:rsidP="00CF5746">
            <w:pPr>
              <w:pStyle w:val="Tabletext"/>
              <w:ind w:left="-284"/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45A36811" w14:textId="77777777" w:rsidR="00171797" w:rsidRDefault="00963FAC">
            <w:pPr>
              <w:pStyle w:val="Tabletext"/>
              <w:rPr>
                <w:szCs w:val="20"/>
              </w:rPr>
            </w:pPr>
            <w:r>
              <w:t>БДР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8DC2062" w14:textId="77777777" w:rsidR="00F46A09" w:rsidRPr="00420850" w:rsidRDefault="00F46A09">
            <w:pPr>
              <w:pStyle w:val="Tabletext"/>
              <w:rPr>
                <w:szCs w:val="20"/>
              </w:rPr>
            </w:pPr>
          </w:p>
        </w:tc>
      </w:tr>
      <w:tr w:rsidR="00F46A09" w:rsidRPr="00420850" w14:paraId="27E713E4" w14:textId="77777777">
        <w:trPr>
          <w:trHeight w:val="188"/>
        </w:trPr>
        <w:tc>
          <w:tcPr>
            <w:tcW w:w="20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F0CD235" w14:textId="77777777" w:rsidR="00171797" w:rsidRDefault="00963FAC">
            <w:pPr>
              <w:pStyle w:val="Tabletext"/>
              <w:ind w:left="283"/>
            </w:pPr>
            <w:r>
              <w:t>ЦП "ИнТехПроект"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29E93936" w14:textId="77777777" w:rsidR="00171797" w:rsidRDefault="00963FAC">
            <w:pPr>
              <w:pStyle w:val="Tabletext"/>
              <w:rPr>
                <w:szCs w:val="20"/>
              </w:rPr>
            </w:pPr>
            <w:r>
              <w:t>ББЛ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3448D21" w14:textId="77777777" w:rsidR="00F46A09" w:rsidRPr="00420850" w:rsidRDefault="00F46A09">
            <w:pPr>
              <w:pStyle w:val="Tabletext"/>
              <w:rPr>
                <w:szCs w:val="20"/>
              </w:rPr>
            </w:pPr>
          </w:p>
        </w:tc>
      </w:tr>
      <w:tr w:rsidR="00F46A09" w:rsidRPr="00420850" w14:paraId="3FA9A4F2" w14:textId="77777777">
        <w:trPr>
          <w:trHeight w:val="188"/>
        </w:trPr>
        <w:tc>
          <w:tcPr>
            <w:tcW w:w="206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6F2D0B1" w14:textId="77777777" w:rsidR="00F46A09" w:rsidRPr="00420850" w:rsidRDefault="00F46A09" w:rsidP="00CF5746">
            <w:pPr>
              <w:pStyle w:val="Tabletext"/>
              <w:ind w:left="-284"/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0C3CFF5B" w14:textId="77777777" w:rsidR="00171797" w:rsidRDefault="00963FAC">
            <w:pPr>
              <w:pStyle w:val="Tabletext"/>
              <w:rPr>
                <w:szCs w:val="20"/>
              </w:rPr>
            </w:pPr>
            <w:r>
              <w:t>БДДС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B1CEC80" w14:textId="77777777" w:rsidR="00F46A09" w:rsidRPr="00420850" w:rsidRDefault="00F46A09">
            <w:pPr>
              <w:pStyle w:val="Tabletext"/>
              <w:rPr>
                <w:szCs w:val="20"/>
              </w:rPr>
            </w:pPr>
          </w:p>
        </w:tc>
      </w:tr>
      <w:tr w:rsidR="00F46A09" w:rsidRPr="00420850" w14:paraId="6D0C1B1D" w14:textId="77777777">
        <w:trPr>
          <w:trHeight w:val="188"/>
        </w:trPr>
        <w:tc>
          <w:tcPr>
            <w:tcW w:w="206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A29A576" w14:textId="77777777" w:rsidR="00F46A09" w:rsidRPr="00420850" w:rsidRDefault="00F46A09" w:rsidP="00CF5746">
            <w:pPr>
              <w:pStyle w:val="Tabletext"/>
              <w:ind w:left="-284"/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5ABD9FFE" w14:textId="77777777" w:rsidR="00171797" w:rsidRDefault="00963FAC">
            <w:pPr>
              <w:pStyle w:val="Tabletext"/>
              <w:rPr>
                <w:szCs w:val="20"/>
              </w:rPr>
            </w:pPr>
            <w:r>
              <w:t>БДР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7AFC457" w14:textId="77777777" w:rsidR="00F46A09" w:rsidRPr="00420850" w:rsidRDefault="00F46A09">
            <w:pPr>
              <w:pStyle w:val="Tabletext"/>
              <w:rPr>
                <w:szCs w:val="20"/>
              </w:rPr>
            </w:pPr>
          </w:p>
        </w:tc>
      </w:tr>
      <w:tr w:rsidR="00F46A09" w:rsidRPr="00420850" w14:paraId="0EF1F3BE" w14:textId="77777777">
        <w:trPr>
          <w:trHeight w:val="188"/>
        </w:trPr>
        <w:tc>
          <w:tcPr>
            <w:tcW w:w="20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4791BC1" w14:textId="77777777" w:rsidR="00171797" w:rsidRDefault="00963FAC">
            <w:pPr>
              <w:pStyle w:val="Tabletext"/>
              <w:ind w:left="566"/>
            </w:pPr>
            <w:r>
              <w:t>ЦЗ Общий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352A641A" w14:textId="77777777" w:rsidR="00171797" w:rsidRDefault="00963FAC">
            <w:pPr>
              <w:pStyle w:val="Tabletext"/>
              <w:rPr>
                <w:szCs w:val="20"/>
              </w:rPr>
            </w:pPr>
            <w:r>
              <w:t>БДР 3. Накладные расходы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64EFAA2" w14:textId="77777777" w:rsidR="00F46A09" w:rsidRPr="00420850" w:rsidRDefault="00F46A09">
            <w:pPr>
              <w:pStyle w:val="Tabletext"/>
              <w:rPr>
                <w:szCs w:val="20"/>
              </w:rPr>
            </w:pPr>
          </w:p>
        </w:tc>
      </w:tr>
      <w:tr w:rsidR="00F46A09" w:rsidRPr="00420850" w14:paraId="4FEF4F3D" w14:textId="77777777">
        <w:trPr>
          <w:trHeight w:val="188"/>
        </w:trPr>
        <w:tc>
          <w:tcPr>
            <w:tcW w:w="20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3208029" w14:textId="77777777" w:rsidR="00171797" w:rsidRDefault="00963FAC">
            <w:pPr>
              <w:pStyle w:val="Tabletext"/>
              <w:ind w:left="850"/>
            </w:pPr>
            <w:r>
              <w:t xml:space="preserve">ЦЗ </w:t>
            </w:r>
            <w:r>
              <w:t>Администрация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40E19151" w14:textId="77777777" w:rsidR="00171797" w:rsidRDefault="00963FAC">
            <w:pPr>
              <w:pStyle w:val="Tabletext"/>
              <w:rPr>
                <w:szCs w:val="20"/>
              </w:rPr>
            </w:pPr>
            <w:r>
              <w:t>БДР 3. Накладные расходы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890A3F9" w14:textId="77777777" w:rsidR="00F46A09" w:rsidRPr="00420850" w:rsidRDefault="00F46A09">
            <w:pPr>
              <w:pStyle w:val="Tabletext"/>
              <w:rPr>
                <w:szCs w:val="20"/>
              </w:rPr>
            </w:pPr>
          </w:p>
        </w:tc>
      </w:tr>
      <w:tr w:rsidR="00F46A09" w:rsidRPr="00420850" w14:paraId="64FD91D1" w14:textId="77777777">
        <w:trPr>
          <w:trHeight w:val="188"/>
        </w:trPr>
        <w:tc>
          <w:tcPr>
            <w:tcW w:w="20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ABFB173" w14:textId="77777777" w:rsidR="00171797" w:rsidRDefault="00963FAC">
            <w:pPr>
              <w:pStyle w:val="Tabletext"/>
              <w:ind w:left="850"/>
            </w:pPr>
            <w:r>
              <w:t>ЦЗ Качество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17075DE6" w14:textId="77777777" w:rsidR="00171797" w:rsidRDefault="00963FAC">
            <w:pPr>
              <w:pStyle w:val="Tabletext"/>
              <w:rPr>
                <w:szCs w:val="20"/>
              </w:rPr>
            </w:pPr>
            <w:r>
              <w:t>БДР 3. Накладные расходы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0AA0139" w14:textId="77777777" w:rsidR="00F46A09" w:rsidRPr="00420850" w:rsidRDefault="00F46A09">
            <w:pPr>
              <w:pStyle w:val="Tabletext"/>
              <w:rPr>
                <w:szCs w:val="20"/>
              </w:rPr>
            </w:pPr>
          </w:p>
        </w:tc>
      </w:tr>
      <w:tr w:rsidR="00F46A09" w:rsidRPr="00420850" w14:paraId="45A6BFF2" w14:textId="77777777">
        <w:trPr>
          <w:trHeight w:val="188"/>
        </w:trPr>
        <w:tc>
          <w:tcPr>
            <w:tcW w:w="20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ECFDBE9" w14:textId="77777777" w:rsidR="00171797" w:rsidRDefault="00963FAC">
            <w:pPr>
              <w:pStyle w:val="Tabletext"/>
              <w:ind w:left="850"/>
            </w:pPr>
            <w:r>
              <w:t>ЦЗ Снабжение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37346372" w14:textId="77777777" w:rsidR="00171797" w:rsidRDefault="00963FAC">
            <w:pPr>
              <w:pStyle w:val="Tabletext"/>
              <w:rPr>
                <w:szCs w:val="20"/>
              </w:rPr>
            </w:pPr>
            <w:r>
              <w:t>БДР 3. Накладные расходы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FD7D22B" w14:textId="77777777" w:rsidR="00F46A09" w:rsidRPr="00420850" w:rsidRDefault="00F46A09">
            <w:pPr>
              <w:pStyle w:val="Tabletext"/>
              <w:rPr>
                <w:szCs w:val="20"/>
              </w:rPr>
            </w:pPr>
          </w:p>
        </w:tc>
      </w:tr>
      <w:tr w:rsidR="00F46A09" w:rsidRPr="00420850" w14:paraId="320C70A9" w14:textId="77777777">
        <w:trPr>
          <w:trHeight w:val="188"/>
        </w:trPr>
        <w:tc>
          <w:tcPr>
            <w:tcW w:w="206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91E785D" w14:textId="77777777" w:rsidR="00F46A09" w:rsidRPr="00420850" w:rsidRDefault="00F46A09" w:rsidP="00CF5746">
            <w:pPr>
              <w:pStyle w:val="Tabletext"/>
              <w:ind w:left="-284"/>
            </w:pP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10FC4C46" w14:textId="77777777" w:rsidR="00171797" w:rsidRDefault="00963FAC">
            <w:pPr>
              <w:pStyle w:val="Tabletext"/>
              <w:rPr>
                <w:szCs w:val="20"/>
              </w:rPr>
            </w:pPr>
            <w:r>
              <w:t>Бюджет закупок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A06CDA8" w14:textId="77777777" w:rsidR="00171797" w:rsidRDefault="00963FAC">
            <w:pPr>
              <w:pStyle w:val="Tabletext"/>
              <w:rPr>
                <w:szCs w:val="20"/>
              </w:rPr>
            </w:pPr>
            <w:r>
              <w:t>БДДС 2.1.1. Сырье и материалы</w:t>
            </w:r>
          </w:p>
        </w:tc>
      </w:tr>
      <w:tr w:rsidR="00F46A09" w:rsidRPr="00420850" w14:paraId="15D0A4DA" w14:textId="77777777">
        <w:trPr>
          <w:trHeight w:val="188"/>
        </w:trPr>
        <w:tc>
          <w:tcPr>
            <w:tcW w:w="206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24AD9F0" w14:textId="77777777" w:rsidR="00F46A09" w:rsidRPr="00420850" w:rsidRDefault="00F46A09" w:rsidP="00CF5746">
            <w:pPr>
              <w:pStyle w:val="Tabletext"/>
              <w:ind w:left="-284"/>
            </w:pPr>
          </w:p>
        </w:tc>
        <w:tc>
          <w:tcPr>
            <w:tcW w:w="2742" w:type="dxa"/>
            <w:vMerge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2C979E29" w14:textId="77777777" w:rsidR="00F46A09" w:rsidRPr="00420850" w:rsidRDefault="00F46A09">
            <w:pPr>
              <w:pStyle w:val="Tabletext"/>
              <w:rPr>
                <w:szCs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F9B59CB" w14:textId="77777777" w:rsidR="00171797" w:rsidRDefault="00963FAC">
            <w:pPr>
              <w:pStyle w:val="Tabletext"/>
              <w:rPr>
                <w:szCs w:val="20"/>
              </w:rPr>
            </w:pPr>
            <w:r>
              <w:t>БДР 2.1. Прямые материальные расходы</w:t>
            </w:r>
          </w:p>
        </w:tc>
      </w:tr>
      <w:tr w:rsidR="00F46A09" w:rsidRPr="00420850" w14:paraId="17A82D1A" w14:textId="77777777">
        <w:trPr>
          <w:trHeight w:val="188"/>
        </w:trPr>
        <w:tc>
          <w:tcPr>
            <w:tcW w:w="20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0510C73" w14:textId="77777777" w:rsidR="00171797" w:rsidRDefault="00963FAC">
            <w:pPr>
              <w:pStyle w:val="Tabletext"/>
              <w:ind w:left="850"/>
            </w:pPr>
            <w:r>
              <w:t>ЦЗ Финансы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405755AB" w14:textId="77777777" w:rsidR="00171797" w:rsidRDefault="00963FAC">
            <w:pPr>
              <w:pStyle w:val="Tabletext"/>
              <w:rPr>
                <w:szCs w:val="20"/>
              </w:rPr>
            </w:pPr>
            <w:r>
              <w:t>БДР 3. Накладные расходы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17E5C4F" w14:textId="77777777" w:rsidR="00F46A09" w:rsidRPr="00420850" w:rsidRDefault="00F46A09">
            <w:pPr>
              <w:pStyle w:val="Tabletext"/>
              <w:rPr>
                <w:szCs w:val="20"/>
              </w:rPr>
            </w:pPr>
          </w:p>
        </w:tc>
      </w:tr>
      <w:tr w:rsidR="00F46A09" w:rsidRPr="00420850" w14:paraId="13290DEA" w14:textId="77777777">
        <w:trPr>
          <w:trHeight w:val="188"/>
        </w:trPr>
        <w:tc>
          <w:tcPr>
            <w:tcW w:w="206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9D6EF3A" w14:textId="77777777" w:rsidR="00F46A09" w:rsidRPr="00420850" w:rsidRDefault="00F46A09" w:rsidP="00CF5746">
            <w:pPr>
              <w:pStyle w:val="Tabletext"/>
              <w:ind w:left="-284"/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35A44110" w14:textId="77777777" w:rsidR="00171797" w:rsidRDefault="00963FAC">
            <w:pPr>
              <w:pStyle w:val="Tabletext"/>
              <w:rPr>
                <w:szCs w:val="20"/>
              </w:rPr>
            </w:pPr>
            <w:r>
              <w:t>Бюджет расчетов по заработной плате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960D71B" w14:textId="77777777" w:rsidR="00171797" w:rsidRDefault="00963FAC">
            <w:pPr>
              <w:pStyle w:val="Tabletext"/>
              <w:rPr>
                <w:szCs w:val="20"/>
              </w:rPr>
            </w:pPr>
            <w:r>
              <w:t>БДДС 2.1.2. Заработная плата</w:t>
            </w:r>
          </w:p>
        </w:tc>
      </w:tr>
      <w:tr w:rsidR="00F46A09" w:rsidRPr="00420850" w14:paraId="51058888" w14:textId="77777777">
        <w:trPr>
          <w:trHeight w:val="188"/>
        </w:trPr>
        <w:tc>
          <w:tcPr>
            <w:tcW w:w="206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9077B16" w14:textId="77777777" w:rsidR="00F46A09" w:rsidRPr="00420850" w:rsidRDefault="00F46A09" w:rsidP="00CF5746">
            <w:pPr>
              <w:pStyle w:val="Tabletext"/>
              <w:ind w:left="-284"/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1F09D3DC" w14:textId="77777777" w:rsidR="00171797" w:rsidRDefault="00963FAC">
            <w:pPr>
              <w:pStyle w:val="Tabletext"/>
              <w:rPr>
                <w:szCs w:val="20"/>
              </w:rPr>
            </w:pPr>
            <w:r>
              <w:t>Бюджет расчетов по налогам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71162BB" w14:textId="77777777" w:rsidR="00F46A09" w:rsidRPr="00420850" w:rsidRDefault="00F46A09">
            <w:pPr>
              <w:pStyle w:val="Tabletext"/>
              <w:rPr>
                <w:szCs w:val="20"/>
              </w:rPr>
            </w:pPr>
          </w:p>
        </w:tc>
      </w:tr>
      <w:tr w:rsidR="00F46A09" w:rsidRPr="00420850" w14:paraId="3F511F0A" w14:textId="77777777">
        <w:trPr>
          <w:trHeight w:val="188"/>
        </w:trPr>
        <w:tc>
          <w:tcPr>
            <w:tcW w:w="206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C53B91F" w14:textId="77777777" w:rsidR="00F46A09" w:rsidRPr="00420850" w:rsidRDefault="00F46A09" w:rsidP="00CF5746">
            <w:pPr>
              <w:pStyle w:val="Tabletext"/>
              <w:ind w:left="-284"/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12F1D3CC" w14:textId="77777777" w:rsidR="00171797" w:rsidRDefault="00963FAC">
            <w:pPr>
              <w:pStyle w:val="Tabletext"/>
              <w:rPr>
                <w:szCs w:val="20"/>
              </w:rPr>
            </w:pPr>
            <w:r>
              <w:t>Бюджет расчетов с покупателями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2570469" w14:textId="77777777" w:rsidR="00171797" w:rsidRDefault="00963FAC">
            <w:pPr>
              <w:pStyle w:val="Tabletext"/>
              <w:rPr>
                <w:szCs w:val="20"/>
              </w:rPr>
            </w:pPr>
            <w:r>
              <w:t>БДДС 1.1. Поступления от основной деятельности</w:t>
            </w:r>
          </w:p>
        </w:tc>
      </w:tr>
      <w:tr w:rsidR="00F46A09" w:rsidRPr="00420850" w14:paraId="108E4020" w14:textId="77777777">
        <w:trPr>
          <w:trHeight w:val="188"/>
        </w:trPr>
        <w:tc>
          <w:tcPr>
            <w:tcW w:w="206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62095E1" w14:textId="77777777" w:rsidR="00F46A09" w:rsidRPr="00420850" w:rsidRDefault="00F46A09" w:rsidP="00CF5746">
            <w:pPr>
              <w:pStyle w:val="Tabletext"/>
              <w:ind w:left="-284"/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4B22AB02" w14:textId="77777777" w:rsidR="00171797" w:rsidRDefault="00963FAC">
            <w:pPr>
              <w:pStyle w:val="Tabletext"/>
              <w:rPr>
                <w:szCs w:val="20"/>
              </w:rPr>
            </w:pPr>
            <w:r>
              <w:t>Бюджет расчетов с поставщиками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C075681" w14:textId="77777777" w:rsidR="00171797" w:rsidRDefault="00963FAC">
            <w:pPr>
              <w:pStyle w:val="Tabletext"/>
              <w:rPr>
                <w:szCs w:val="20"/>
              </w:rPr>
            </w:pPr>
            <w:r>
              <w:t xml:space="preserve">БДДС 2.1. Выплаты по основной </w:t>
            </w:r>
            <w:r>
              <w:t>деятельности</w:t>
            </w:r>
          </w:p>
        </w:tc>
      </w:tr>
      <w:tr w:rsidR="00F46A09" w:rsidRPr="00420850" w14:paraId="5B02E919" w14:textId="77777777">
        <w:trPr>
          <w:trHeight w:val="188"/>
        </w:trPr>
        <w:tc>
          <w:tcPr>
            <w:tcW w:w="20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C3EB403" w14:textId="77777777" w:rsidR="00171797" w:rsidRDefault="00963FAC">
            <w:pPr>
              <w:pStyle w:val="Tabletext"/>
              <w:ind w:left="566"/>
            </w:pPr>
            <w:r>
              <w:t>ЦМД Общий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4C8CAD42" w14:textId="77777777" w:rsidR="00F46A09" w:rsidRPr="00420850" w:rsidRDefault="00F46A09">
            <w:pPr>
              <w:pStyle w:val="Tabletext"/>
              <w:rPr>
                <w:szCs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BDF9278" w14:textId="77777777" w:rsidR="00F46A09" w:rsidRPr="00420850" w:rsidRDefault="00F46A09">
            <w:pPr>
              <w:pStyle w:val="Tabletext"/>
              <w:rPr>
                <w:szCs w:val="20"/>
              </w:rPr>
            </w:pPr>
          </w:p>
        </w:tc>
      </w:tr>
      <w:tr w:rsidR="00F46A09" w:rsidRPr="00420850" w14:paraId="79FEE7EB" w14:textId="77777777">
        <w:trPr>
          <w:trHeight w:val="188"/>
        </w:trPr>
        <w:tc>
          <w:tcPr>
            <w:tcW w:w="20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9B54651" w14:textId="77777777" w:rsidR="00171797" w:rsidRDefault="00963FAC">
            <w:pPr>
              <w:pStyle w:val="Tabletext"/>
              <w:ind w:left="850"/>
            </w:pPr>
            <w:r>
              <w:t>ЦД Отдел продаж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5A5749EC" w14:textId="77777777" w:rsidR="00171797" w:rsidRDefault="00963FAC">
            <w:pPr>
              <w:pStyle w:val="Tabletext"/>
              <w:rPr>
                <w:szCs w:val="20"/>
              </w:rPr>
            </w:pPr>
            <w:r>
              <w:t>Бюджет продаж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1BBBAEC" w14:textId="77777777" w:rsidR="00171797" w:rsidRDefault="00963FAC">
            <w:pPr>
              <w:pStyle w:val="Tabletext"/>
              <w:rPr>
                <w:szCs w:val="20"/>
              </w:rPr>
            </w:pPr>
            <w:r>
              <w:t>БДР 1. Доходы от основной деятельности</w:t>
            </w:r>
          </w:p>
        </w:tc>
      </w:tr>
      <w:tr w:rsidR="00F46A09" w:rsidRPr="00420850" w14:paraId="6B0C2731" w14:textId="77777777">
        <w:trPr>
          <w:trHeight w:val="188"/>
        </w:trPr>
        <w:tc>
          <w:tcPr>
            <w:tcW w:w="20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31409B3" w14:textId="77777777" w:rsidR="00171797" w:rsidRDefault="00963FAC">
            <w:pPr>
              <w:pStyle w:val="Tabletext"/>
              <w:ind w:left="850"/>
            </w:pPr>
            <w:r>
              <w:t>ЦЗ Инженерно-технический отдел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72C4DE15" w14:textId="77777777" w:rsidR="00171797" w:rsidRDefault="00963FAC">
            <w:pPr>
              <w:pStyle w:val="Tabletext"/>
              <w:rPr>
                <w:szCs w:val="20"/>
              </w:rPr>
            </w:pPr>
            <w:r>
              <w:t>БДР 3. Накладные расходы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588C577" w14:textId="77777777" w:rsidR="00F46A09" w:rsidRPr="00420850" w:rsidRDefault="00F46A09">
            <w:pPr>
              <w:pStyle w:val="Tabletext"/>
              <w:rPr>
                <w:szCs w:val="20"/>
              </w:rPr>
            </w:pPr>
          </w:p>
        </w:tc>
      </w:tr>
      <w:tr w:rsidR="00F46A09" w:rsidRPr="00420850" w14:paraId="725160AA" w14:textId="77777777">
        <w:trPr>
          <w:trHeight w:val="188"/>
        </w:trPr>
        <w:tc>
          <w:tcPr>
            <w:tcW w:w="20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C486F26" w14:textId="77777777" w:rsidR="00171797" w:rsidRDefault="00963FAC">
            <w:pPr>
              <w:pStyle w:val="Tabletext"/>
              <w:ind w:left="850"/>
            </w:pPr>
            <w:r>
              <w:t>ЦЗ Монтажный участок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11DCD176" w14:textId="77777777" w:rsidR="00171797" w:rsidRDefault="00963FAC">
            <w:pPr>
              <w:pStyle w:val="Tabletext"/>
              <w:rPr>
                <w:szCs w:val="20"/>
              </w:rPr>
            </w:pPr>
            <w:r>
              <w:t>БДР 3. Накладные расходы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F5C485F" w14:textId="77777777" w:rsidR="00F46A09" w:rsidRPr="00420850" w:rsidRDefault="00F46A09">
            <w:pPr>
              <w:pStyle w:val="Tabletext"/>
              <w:rPr>
                <w:szCs w:val="20"/>
              </w:rPr>
            </w:pPr>
          </w:p>
        </w:tc>
      </w:tr>
      <w:tr w:rsidR="00F46A09" w:rsidRPr="00420850" w14:paraId="68BFBB2C" w14:textId="77777777">
        <w:trPr>
          <w:trHeight w:val="188"/>
        </w:trPr>
        <w:tc>
          <w:tcPr>
            <w:tcW w:w="206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6F65923" w14:textId="77777777" w:rsidR="00F46A09" w:rsidRPr="00420850" w:rsidRDefault="00F46A09" w:rsidP="00CF5746">
            <w:pPr>
              <w:pStyle w:val="Tabletext"/>
              <w:ind w:left="-284"/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23C66577" w14:textId="77777777" w:rsidR="00171797" w:rsidRDefault="00963FAC">
            <w:pPr>
              <w:pStyle w:val="Tabletext"/>
              <w:rPr>
                <w:szCs w:val="20"/>
              </w:rPr>
            </w:pPr>
            <w:r>
              <w:t>Бюджет производства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D2F403A" w14:textId="77777777" w:rsidR="00F46A09" w:rsidRPr="00420850" w:rsidRDefault="00F46A09">
            <w:pPr>
              <w:pStyle w:val="Tabletext"/>
              <w:rPr>
                <w:szCs w:val="20"/>
              </w:rPr>
            </w:pPr>
          </w:p>
        </w:tc>
      </w:tr>
      <w:tr w:rsidR="00F46A09" w:rsidRPr="00420850" w14:paraId="093C0A6F" w14:textId="77777777">
        <w:trPr>
          <w:trHeight w:val="188"/>
        </w:trPr>
        <w:tc>
          <w:tcPr>
            <w:tcW w:w="20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E7C797A" w14:textId="77777777" w:rsidR="00171797" w:rsidRDefault="00963FAC">
            <w:pPr>
              <w:pStyle w:val="Tabletext"/>
              <w:ind w:left="850"/>
            </w:pPr>
            <w:r>
              <w:t>ЦЗ Склад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284D05C7" w14:textId="77777777" w:rsidR="00171797" w:rsidRDefault="00963FAC">
            <w:pPr>
              <w:pStyle w:val="Tabletext"/>
              <w:rPr>
                <w:szCs w:val="20"/>
              </w:rPr>
            </w:pPr>
            <w:bookmarkStart w:id="36" w:name="Financial_structure_25f0728f"/>
            <w:bookmarkEnd w:id="36"/>
            <w:r>
              <w:t xml:space="preserve">БДР 3. </w:t>
            </w:r>
            <w:r>
              <w:t>Накладные расходы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DE36F92" w14:textId="77777777" w:rsidR="00F46A09" w:rsidRPr="00420850" w:rsidRDefault="00F46A09">
            <w:pPr>
              <w:pStyle w:val="Tabletext"/>
              <w:rPr>
                <w:szCs w:val="20"/>
              </w:rPr>
            </w:pPr>
          </w:p>
        </w:tc>
      </w:tr>
      <w:bookmarkEnd w:id="35"/>
    </w:tbl>
    <w:p w14:paraId="5F69085C" w14:textId="77777777" w:rsidR="00F46A09" w:rsidRPr="00420850" w:rsidRDefault="00F46A09" w:rsidP="00F46A09">
      <w:pPr>
        <w:spacing w:after="0"/>
        <w:ind w:left="0"/>
        <w:jc w:val="left"/>
        <w:sectPr w:rsidR="00F46A09" w:rsidRPr="00420850" w:rsidSect="006D5C32">
          <w:headerReference w:type="default" r:id="rId7"/>
          <w:footerReference w:type="even" r:id="rId8"/>
          <w:footerReference w:type="default" r:id="rId9"/>
          <w:headerReference w:type="first" r:id="rId10"/>
          <w:pgSz w:w="11906" w:h="16838"/>
          <w:pgMar w:top="851" w:right="851" w:bottom="851" w:left="1418" w:header="567" w:footer="567" w:gutter="0"/>
          <w:cols w:space="720"/>
          <w:titlePg/>
          <w:docGrid w:linePitch="272"/>
        </w:sectPr>
      </w:pPr>
    </w:p>
    <w:p w14:paraId="5B728890" w14:textId="77777777" w:rsidR="00F46A09" w:rsidRPr="00420850" w:rsidRDefault="00F46A09" w:rsidP="00F46A09">
      <w:pPr>
        <w:pStyle w:val="1"/>
        <w:tabs>
          <w:tab w:val="clear" w:pos="720"/>
          <w:tab w:val="num" w:pos="709"/>
        </w:tabs>
        <w:ind w:left="720"/>
      </w:pPr>
      <w:bookmarkStart w:id="37" w:name="_Toc88560569"/>
      <w:r w:rsidRPr="00420850">
        <w:lastRenderedPageBreak/>
        <w:t>Схема бюджетной структуры организации</w:t>
      </w:r>
      <w:bookmarkEnd w:id="37"/>
    </w:p>
    <w:tbl>
      <w:tblPr>
        <w:tblW w:w="4650" w:type="pct"/>
        <w:tblInd w:w="828" w:type="dxa"/>
        <w:tblLook w:val="01E0" w:firstRow="1" w:lastRow="1" w:firstColumn="1" w:lastColumn="1" w:noHBand="0" w:noVBand="0"/>
      </w:tblPr>
      <w:tblGrid>
        <w:gridCol w:w="13750"/>
      </w:tblGrid>
      <w:tr w:rsidR="00C247A6" w:rsidRPr="00420850" w14:paraId="67AA776A" w14:textId="77777777" w:rsidTr="00D30A3A">
        <w:trPr>
          <w:trHeight w:val="9356"/>
        </w:trPr>
        <w:tc>
          <w:tcPr>
            <w:tcW w:w="13456" w:type="dxa"/>
          </w:tcPr>
          <w:p w14:paraId="53EDDFAB" w14:textId="77777777" w:rsidR="00C247A6" w:rsidRPr="00420850" w:rsidRDefault="00533D02" w:rsidP="0018150A">
            <w:pPr>
              <w:ind w:left="0"/>
            </w:pPr>
            <w:bookmarkStart w:id="38" w:name="Diagram_56a62754"/>
            <w:bookmarkEnd w:id="38"/>
            <w:r>
              <w:pict w14:anchorId="4221AC1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5pt;height:355.5pt">
                  <v:imagedata r:id="rId11" o:title="title"/>
                </v:shape>
              </w:pict>
            </w:r>
          </w:p>
        </w:tc>
      </w:tr>
    </w:tbl>
    <w:p w14:paraId="11B4049D" w14:textId="77777777" w:rsidR="00106DFE" w:rsidRPr="008C05E2" w:rsidRDefault="00106DFE" w:rsidP="007419F7">
      <w:pPr>
        <w:tabs>
          <w:tab w:val="left" w:pos="7095"/>
        </w:tabs>
        <w:rPr>
          <w:sz w:val="2"/>
          <w:szCs w:val="2"/>
        </w:rPr>
      </w:pPr>
    </w:p>
    <w:sectPr w:rsidR="00106DFE" w:rsidRPr="008C05E2" w:rsidSect="006D5C32">
      <w:footerReference w:type="default" r:id="rId12"/>
      <w:footerReference w:type="first" r:id="rId13"/>
      <w:pgSz w:w="16838" w:h="11906" w:orient="landscape"/>
      <w:pgMar w:top="851" w:right="851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45B47" w14:textId="77777777" w:rsidR="00963FAC" w:rsidRDefault="00963FAC">
      <w:r>
        <w:separator/>
      </w:r>
    </w:p>
  </w:endnote>
  <w:endnote w:type="continuationSeparator" w:id="0">
    <w:p w14:paraId="07D189C4" w14:textId="77777777" w:rsidR="00963FAC" w:rsidRDefault="00963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9894F" w14:textId="77777777" w:rsidR="00E86F17" w:rsidRDefault="00E86F17" w:rsidP="00F46A09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 w:rsidR="00533D02">
      <w:rPr>
        <w:rStyle w:val="ac"/>
      </w:rPr>
      <w:fldChar w:fldCharType="separate"/>
    </w:r>
    <w:r w:rsidR="00533D02">
      <w:rPr>
        <w:rStyle w:val="ac"/>
      </w:rPr>
      <w:t>11</w:t>
    </w:r>
    <w:r>
      <w:rPr>
        <w:rStyle w:val="ac"/>
      </w:rPr>
      <w:fldChar w:fldCharType="end"/>
    </w:r>
  </w:p>
  <w:p w14:paraId="50B56DBF" w14:textId="77777777" w:rsidR="00E86F17" w:rsidRDefault="00E86F17" w:rsidP="00F46A09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6408"/>
      <w:gridCol w:w="3445"/>
    </w:tblGrid>
    <w:tr w:rsidR="00E86F17" w14:paraId="3BAC4BFD" w14:textId="77777777">
      <w:tc>
        <w:tcPr>
          <w:tcW w:w="3252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436FB399" w14:textId="7C87D748" w:rsidR="00E86F17" w:rsidRPr="00B80AD3" w:rsidRDefault="00CE4473">
          <w:pPr>
            <w:pStyle w:val="a6"/>
            <w:spacing w:before="40"/>
          </w:pPr>
          <w:fldSimple w:instr=" STYLEREF  &quot;Document name&quot;  \* MERGEFORMAT ">
            <w:r w:rsidR="00963FAC">
              <w:t>Положение о бюджетной структуре</w:t>
            </w:r>
          </w:fldSimple>
        </w:p>
      </w:tc>
      <w:tc>
        <w:tcPr>
          <w:tcW w:w="1748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2F49C236" w14:textId="77777777" w:rsidR="00E86F17" w:rsidRDefault="00E86F17">
          <w:pPr>
            <w:pStyle w:val="a6"/>
            <w:spacing w:before="40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323789"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323789">
            <w:t>2</w:t>
          </w:r>
          <w:r>
            <w:fldChar w:fldCharType="end"/>
          </w:r>
        </w:p>
      </w:tc>
    </w:tr>
  </w:tbl>
  <w:p w14:paraId="5BEBEF7E" w14:textId="77777777" w:rsidR="00E86F17" w:rsidRPr="006D5C32" w:rsidRDefault="00E86F17" w:rsidP="006D5C32">
    <w:pPr>
      <w:pStyle w:val="a6"/>
      <w:spacing w:after="0"/>
      <w:ind w:right="357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6408"/>
      <w:gridCol w:w="3445"/>
    </w:tblGrid>
    <w:tr w:rsidR="00E86F17" w14:paraId="460C250B" w14:textId="77777777">
      <w:tc>
        <w:tcPr>
          <w:tcW w:w="3252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31A5979E" w14:textId="77777777" w:rsidR="00E86F17" w:rsidRDefault="00CE4473">
          <w:pPr>
            <w:pStyle w:val="a6"/>
            <w:spacing w:before="40"/>
            <w:rPr>
              <w:b/>
              <w:bCs/>
            </w:rPr>
          </w:pPr>
          <w:fldSimple w:instr=" STYLEREF  &quot;Document name&quot;  \* MERGEFORMAT ">
            <w:r w:rsidR="00533D02">
              <w:t>Положение о бюджетной структуре</w:t>
            </w:r>
          </w:fldSimple>
        </w:p>
      </w:tc>
      <w:tc>
        <w:tcPr>
          <w:tcW w:w="1748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38B655F3" w14:textId="77777777" w:rsidR="00E86F17" w:rsidRDefault="00E86F17">
          <w:pPr>
            <w:pStyle w:val="a6"/>
            <w:spacing w:before="40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C8558F">
            <w:t>11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C8558F">
            <w:t>11</w:t>
          </w:r>
          <w:r>
            <w:fldChar w:fldCharType="end"/>
          </w:r>
        </w:p>
      </w:tc>
    </w:tr>
  </w:tbl>
  <w:p w14:paraId="5AF5E1B3" w14:textId="77777777" w:rsidR="00E86F17" w:rsidRDefault="00E86F17" w:rsidP="00F46A09">
    <w:pPr>
      <w:pStyle w:val="a6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9616"/>
      <w:gridCol w:w="5169"/>
    </w:tblGrid>
    <w:tr w:rsidR="00E86F17" w14:paraId="31DA16DF" w14:textId="77777777">
      <w:tc>
        <w:tcPr>
          <w:tcW w:w="3252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2DD714FC" w14:textId="2167B29B" w:rsidR="00E86F17" w:rsidRDefault="00CE4473" w:rsidP="00167C69">
          <w:pPr>
            <w:pStyle w:val="a6"/>
            <w:spacing w:before="40"/>
            <w:rPr>
              <w:b/>
              <w:bCs/>
            </w:rPr>
          </w:pPr>
          <w:fldSimple w:instr=" STYLEREF  &quot;Document name&quot;  \* MERGEFORMAT ">
            <w:r w:rsidR="00963FAC">
              <w:t>Положение о бюджетной структуре</w:t>
            </w:r>
          </w:fldSimple>
        </w:p>
      </w:tc>
      <w:tc>
        <w:tcPr>
          <w:tcW w:w="1748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2F4CD6D3" w14:textId="77777777" w:rsidR="00E86F17" w:rsidRDefault="00E86F17" w:rsidP="00167C69">
          <w:pPr>
            <w:pStyle w:val="a6"/>
            <w:spacing w:before="40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C8558F">
            <w:t>10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C8558F">
            <w:t>11</w:t>
          </w:r>
          <w:r>
            <w:fldChar w:fldCharType="end"/>
          </w:r>
        </w:p>
      </w:tc>
    </w:tr>
  </w:tbl>
  <w:p w14:paraId="16AC4806" w14:textId="77777777" w:rsidR="00E86F17" w:rsidRPr="006D5C32" w:rsidRDefault="00E86F17" w:rsidP="006D5C32">
    <w:pPr>
      <w:pStyle w:val="a6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4AD67" w14:textId="77777777" w:rsidR="00963FAC" w:rsidRDefault="00963FAC">
      <w:r>
        <w:separator/>
      </w:r>
    </w:p>
  </w:footnote>
  <w:footnote w:type="continuationSeparator" w:id="0">
    <w:p w14:paraId="019AF5AD" w14:textId="77777777" w:rsidR="00963FAC" w:rsidRDefault="00963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7DA8D" w14:textId="77777777" w:rsidR="00840E79" w:rsidRDefault="00840E79" w:rsidP="00840E79">
    <w:pPr>
      <w:pStyle w:val="a"/>
      <w:numPr>
        <w:ilvl w:val="0"/>
        <w:numId w:val="0"/>
      </w:num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A27B9" w14:textId="77777777" w:rsidR="00840E79" w:rsidRDefault="00840E79" w:rsidP="00840E79">
    <w:pPr>
      <w:pStyle w:val="a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" w15:restartNumberingAfterBreak="0">
    <w:nsid w:val="24091369"/>
    <w:multiLevelType w:val="hybridMultilevel"/>
    <w:tmpl w:val="98823CBC"/>
    <w:lvl w:ilvl="0" w:tplc="8C62FC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7D6A118C"/>
    <w:multiLevelType w:val="multilevel"/>
    <w:tmpl w:val="7534D9BE"/>
    <w:numStyleLink w:val="Markedstyle-Doc"/>
  </w:abstractNum>
  <w:num w:numId="1">
    <w:abstractNumId w:val="4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oNotTrackMoves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БюджетнаяСтруктураОПУ"/>
    <w:docVar w:name="BSPortal" w:val="False"/>
    <w:docVar w:name="BSTemplateGUID" w:val="992eeda6-bd17-4f4c-9fd3-7d4f2edca1f3"/>
    <w:docVar w:name="BSUserType" w:val="NFR"/>
    <w:docVar w:name="BSVersion" w:val="5.1.7955.33633"/>
    <w:docVar w:name="CEO_a76ab907_1" w:val="Директор"/>
    <w:docVar w:name="CurrentCulture" w:val="ru"/>
    <w:docVar w:name="CurrentUICulture" w:val="ru"/>
    <w:docVar w:name="DefaultDataCulture" w:val="ru"/>
    <w:docVar w:name="In_charge_0ab80113" w:val="Главный бухгалтер"/>
    <w:docVar w:name="Name_750ae467" w:val="Бюджетная структура"/>
    <w:docVar w:name="Organization_name_454f1dfb_1" w:val="ООО «ИнТехПроект»"/>
    <w:docVar w:name="Person_in_charge_of_Budg_6c869770" w:val="Главный бухгалтер"/>
  </w:docVars>
  <w:rsids>
    <w:rsidRoot w:val="002F1689"/>
    <w:rsid w:val="000158EB"/>
    <w:rsid w:val="000274D8"/>
    <w:rsid w:val="000369B2"/>
    <w:rsid w:val="00043CC4"/>
    <w:rsid w:val="00064DDF"/>
    <w:rsid w:val="000B7273"/>
    <w:rsid w:val="000F6C29"/>
    <w:rsid w:val="00106DFE"/>
    <w:rsid w:val="00143352"/>
    <w:rsid w:val="00167C69"/>
    <w:rsid w:val="00171797"/>
    <w:rsid w:val="0018150A"/>
    <w:rsid w:val="001B1CBD"/>
    <w:rsid w:val="001D2647"/>
    <w:rsid w:val="00266532"/>
    <w:rsid w:val="002C2F3B"/>
    <w:rsid w:val="002F1689"/>
    <w:rsid w:val="00323789"/>
    <w:rsid w:val="003713FB"/>
    <w:rsid w:val="003A0D95"/>
    <w:rsid w:val="003D7B34"/>
    <w:rsid w:val="00420850"/>
    <w:rsid w:val="0045283C"/>
    <w:rsid w:val="004643D9"/>
    <w:rsid w:val="00466E40"/>
    <w:rsid w:val="004839C1"/>
    <w:rsid w:val="00497CD3"/>
    <w:rsid w:val="004A5B69"/>
    <w:rsid w:val="004C37E5"/>
    <w:rsid w:val="00504CFE"/>
    <w:rsid w:val="00506E00"/>
    <w:rsid w:val="00533D02"/>
    <w:rsid w:val="00544FCE"/>
    <w:rsid w:val="0055688B"/>
    <w:rsid w:val="0057450E"/>
    <w:rsid w:val="005E211F"/>
    <w:rsid w:val="005E78E8"/>
    <w:rsid w:val="00615B93"/>
    <w:rsid w:val="00635D37"/>
    <w:rsid w:val="006444D2"/>
    <w:rsid w:val="00671FD2"/>
    <w:rsid w:val="00692948"/>
    <w:rsid w:val="006D5C32"/>
    <w:rsid w:val="006E044E"/>
    <w:rsid w:val="006E0A21"/>
    <w:rsid w:val="006F4D21"/>
    <w:rsid w:val="00705CA2"/>
    <w:rsid w:val="00706C8E"/>
    <w:rsid w:val="007419F7"/>
    <w:rsid w:val="00776E12"/>
    <w:rsid w:val="007777FF"/>
    <w:rsid w:val="008059C8"/>
    <w:rsid w:val="00840E79"/>
    <w:rsid w:val="00843F49"/>
    <w:rsid w:val="00846456"/>
    <w:rsid w:val="00851240"/>
    <w:rsid w:val="00852289"/>
    <w:rsid w:val="00894B6F"/>
    <w:rsid w:val="008C05E2"/>
    <w:rsid w:val="008C6908"/>
    <w:rsid w:val="009221ED"/>
    <w:rsid w:val="009322B1"/>
    <w:rsid w:val="00962E06"/>
    <w:rsid w:val="00963FAC"/>
    <w:rsid w:val="009910AC"/>
    <w:rsid w:val="009E044A"/>
    <w:rsid w:val="00A43511"/>
    <w:rsid w:val="00A821AC"/>
    <w:rsid w:val="00AA00A0"/>
    <w:rsid w:val="00AA474B"/>
    <w:rsid w:val="00AA724A"/>
    <w:rsid w:val="00AC5052"/>
    <w:rsid w:val="00B24EE0"/>
    <w:rsid w:val="00B80AD3"/>
    <w:rsid w:val="00B86FC7"/>
    <w:rsid w:val="00C247A6"/>
    <w:rsid w:val="00C669F8"/>
    <w:rsid w:val="00C85416"/>
    <w:rsid w:val="00C8558F"/>
    <w:rsid w:val="00CE4473"/>
    <w:rsid w:val="00CF5746"/>
    <w:rsid w:val="00D30A3A"/>
    <w:rsid w:val="00D9230D"/>
    <w:rsid w:val="00D96C2B"/>
    <w:rsid w:val="00DA1D30"/>
    <w:rsid w:val="00DB0419"/>
    <w:rsid w:val="00DB20DC"/>
    <w:rsid w:val="00DC42F2"/>
    <w:rsid w:val="00E0360E"/>
    <w:rsid w:val="00E17B02"/>
    <w:rsid w:val="00E50EB6"/>
    <w:rsid w:val="00E77CB3"/>
    <w:rsid w:val="00E859A7"/>
    <w:rsid w:val="00E86F17"/>
    <w:rsid w:val="00EB0BFE"/>
    <w:rsid w:val="00EB30B6"/>
    <w:rsid w:val="00F057D7"/>
    <w:rsid w:val="00F34BA6"/>
    <w:rsid w:val="00F46A09"/>
    <w:rsid w:val="00FD163D"/>
    <w:rsid w:val="00FD7286"/>
    <w:rsid w:val="00FE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76A522"/>
  <w15:docId w15:val="{0B808E6F-966B-46C2-B5F4-6F52CC36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3713FB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D7B34"/>
    <w:pPr>
      <w:keepNext/>
      <w:pageBreakBefore/>
      <w:numPr>
        <w:numId w:val="2"/>
      </w:numPr>
      <w:tabs>
        <w:tab w:val="clear" w:pos="360"/>
        <w:tab w:val="left" w:pos="720"/>
      </w:tabs>
      <w:spacing w:after="360"/>
      <w:ind w:left="1004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AA00A0"/>
    <w:pPr>
      <w:keepNext/>
      <w:numPr>
        <w:ilvl w:val="1"/>
        <w:numId w:val="2"/>
      </w:numPr>
      <w:tabs>
        <w:tab w:val="clear" w:pos="792"/>
        <w:tab w:val="num" w:pos="643"/>
      </w:tabs>
      <w:spacing w:before="240" w:after="120"/>
      <w:ind w:left="643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link w:val="30"/>
    <w:qFormat/>
    <w:rsid w:val="00AA00A0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AA00A0"/>
    <w:pPr>
      <w:numPr>
        <w:ilvl w:val="3"/>
        <w:numId w:val="2"/>
      </w:numPr>
      <w:tabs>
        <w:tab w:val="clear" w:pos="1440"/>
        <w:tab w:val="num" w:pos="643"/>
        <w:tab w:val="center" w:pos="4677"/>
        <w:tab w:val="right" w:pos="9355"/>
      </w:tabs>
      <w:ind w:left="643"/>
    </w:pPr>
  </w:style>
  <w:style w:type="paragraph" w:customStyle="1" w:styleId="Object">
    <w:name w:val="Object"/>
    <w:basedOn w:val="a0"/>
    <w:rsid w:val="00843F49"/>
  </w:style>
  <w:style w:type="character" w:styleId="a4">
    <w:name w:val="Hyperlink"/>
    <w:uiPriority w:val="99"/>
    <w:rsid w:val="00AA00A0"/>
    <w:rPr>
      <w:color w:val="0000FF"/>
      <w:u w:val="single"/>
    </w:rPr>
  </w:style>
  <w:style w:type="paragraph" w:customStyle="1" w:styleId="Tabledata">
    <w:name w:val="Table data"/>
    <w:basedOn w:val="a0"/>
    <w:rsid w:val="00AA00A0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0"/>
    <w:rsid w:val="00AA00A0"/>
    <w:pPr>
      <w:numPr>
        <w:numId w:val="0"/>
      </w:numPr>
    </w:pPr>
    <w:rPr>
      <w:rFonts w:cs="Times New Roman"/>
      <w:szCs w:val="20"/>
    </w:rPr>
  </w:style>
  <w:style w:type="table" w:styleId="a5">
    <w:name w:val="Table Grid"/>
    <w:basedOn w:val="a2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unnumbered">
    <w:name w:val="Header 2 unnumbered"/>
    <w:basedOn w:val="2"/>
    <w:next w:val="a0"/>
    <w:rsid w:val="00AA00A0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0"/>
    <w:rsid w:val="00AA00A0"/>
    <w:pPr>
      <w:tabs>
        <w:tab w:val="clear" w:pos="720"/>
        <w:tab w:val="left" w:pos="0"/>
      </w:tabs>
      <w:ind w:left="0"/>
    </w:pPr>
  </w:style>
  <w:style w:type="paragraph" w:customStyle="1" w:styleId="Tableheader">
    <w:name w:val="Table header"/>
    <w:basedOn w:val="a0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AA00A0"/>
    <w:pPr>
      <w:ind w:left="0" w:right="567"/>
      <w:jc w:val="center"/>
    </w:pPr>
    <w:rPr>
      <w:sz w:val="24"/>
    </w:rPr>
  </w:style>
  <w:style w:type="paragraph" w:styleId="a6">
    <w:name w:val="footer"/>
    <w:basedOn w:val="a0"/>
    <w:link w:val="a7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styleId="10">
    <w:name w:val="toc 1"/>
    <w:basedOn w:val="a0"/>
    <w:next w:val="a0"/>
    <w:autoRedefine/>
    <w:uiPriority w:val="39"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uiPriority w:val="39"/>
    <w:rsid w:val="00AA00A0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0"/>
    <w:next w:val="a0"/>
    <w:autoRedefine/>
    <w:semiHidden/>
    <w:rsid w:val="00AA00A0"/>
    <w:pPr>
      <w:ind w:left="440"/>
    </w:pPr>
  </w:style>
  <w:style w:type="paragraph" w:customStyle="1" w:styleId="Contents">
    <w:name w:val="Contents"/>
    <w:next w:val="a0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AA00A0"/>
    <w:pPr>
      <w:numPr>
        <w:numId w:val="3"/>
      </w:numPr>
    </w:pPr>
  </w:style>
  <w:style w:type="numbering" w:customStyle="1" w:styleId="Numberedstyle-Doc">
    <w:name w:val="Numbered style - Doc"/>
    <w:basedOn w:val="a3"/>
    <w:rsid w:val="00AA00A0"/>
    <w:pPr>
      <w:numPr>
        <w:numId w:val="5"/>
      </w:numPr>
    </w:pPr>
  </w:style>
  <w:style w:type="paragraph" w:styleId="a8">
    <w:name w:val="Balloon Text"/>
    <w:basedOn w:val="a0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AA00A0"/>
    <w:pPr>
      <w:ind w:left="5220"/>
    </w:pPr>
  </w:style>
  <w:style w:type="character" w:customStyle="1" w:styleId="30">
    <w:name w:val="Заголовок 3 Знак"/>
    <w:link w:val="3"/>
    <w:locked/>
    <w:rsid w:val="00F46A09"/>
    <w:rPr>
      <w:rFonts w:ascii="Arial" w:hAnsi="Arial" w:cs="Arial"/>
      <w:b/>
      <w:bCs/>
      <w:kern w:val="32"/>
      <w:sz w:val="22"/>
      <w:szCs w:val="22"/>
      <w:lang w:val="ru-RU" w:eastAsia="ru-RU" w:bidi="ar-SA"/>
    </w:rPr>
  </w:style>
  <w:style w:type="character" w:customStyle="1" w:styleId="a9">
    <w:name w:val="Текст примечания Знак"/>
    <w:link w:val="aa"/>
    <w:locked/>
    <w:rsid w:val="00F46A09"/>
    <w:rPr>
      <w:rFonts w:ascii="Arial" w:hAnsi="Arial" w:cs="Arial"/>
      <w:lang w:val="ru-RU" w:eastAsia="ru-RU" w:bidi="ar-SA"/>
    </w:rPr>
  </w:style>
  <w:style w:type="paragraph" w:styleId="aa">
    <w:name w:val="annotation text"/>
    <w:basedOn w:val="a0"/>
    <w:link w:val="a9"/>
    <w:rsid w:val="00F46A09"/>
    <w:rPr>
      <w:rFonts w:cs="Arial"/>
      <w:szCs w:val="20"/>
    </w:rPr>
  </w:style>
  <w:style w:type="character" w:styleId="ab">
    <w:name w:val="annotation reference"/>
    <w:semiHidden/>
    <w:rsid w:val="00F46A09"/>
    <w:rPr>
      <w:sz w:val="16"/>
      <w:szCs w:val="16"/>
    </w:rPr>
  </w:style>
  <w:style w:type="character" w:styleId="ac">
    <w:name w:val="page number"/>
    <w:basedOn w:val="a1"/>
    <w:rsid w:val="00F46A09"/>
  </w:style>
  <w:style w:type="character" w:customStyle="1" w:styleId="a7">
    <w:name w:val="Нижний колонтитул Знак"/>
    <w:link w:val="a6"/>
    <w:locked/>
    <w:rsid w:val="00F46A09"/>
    <w:rPr>
      <w:rFonts w:ascii="Arial" w:hAnsi="Arial"/>
      <w:noProof/>
      <w:sz w:val="18"/>
      <w:szCs w:val="24"/>
      <w:lang w:val="ru-RU" w:eastAsia="ru-RU" w:bidi="ar-SA"/>
    </w:rPr>
  </w:style>
  <w:style w:type="paragraph" w:styleId="ad">
    <w:name w:val="Normal (Web)"/>
    <w:basedOn w:val="a0"/>
    <w:rsid w:val="00015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1762</Words>
  <Characters>12721</Characters>
  <Application>Microsoft Office Word</Application>
  <DocSecurity>0</DocSecurity>
  <Lines>440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14255</CharactersWithSpaces>
  <SharedDoc>false</SharedDoc>
  <HLinks>
    <vt:vector size="54" baseType="variant">
      <vt:variant>
        <vt:i4>7667713</vt:i4>
      </vt:variant>
      <vt:variant>
        <vt:i4>52</vt:i4>
      </vt:variant>
      <vt:variant>
        <vt:i4>0</vt:i4>
      </vt:variant>
      <vt:variant>
        <vt:i4>5</vt:i4>
      </vt:variant>
      <vt:variant>
        <vt:lpwstr>H:\Documents and Settings\kostyleva\Local Settings\Temporary Internet Files\OLK1B7\Положение о бюджетной структуре v3.doc</vt:lpwstr>
      </vt:variant>
      <vt:variant>
        <vt:lpwstr>_Toc240261015#_Toc240261015</vt:lpwstr>
      </vt:variant>
      <vt:variant>
        <vt:i4>7667712</vt:i4>
      </vt:variant>
      <vt:variant>
        <vt:i4>46</vt:i4>
      </vt:variant>
      <vt:variant>
        <vt:i4>0</vt:i4>
      </vt:variant>
      <vt:variant>
        <vt:i4>5</vt:i4>
      </vt:variant>
      <vt:variant>
        <vt:lpwstr>H:\Documents and Settings\kostyleva\Local Settings\Temporary Internet Files\OLK1B7\Положение о бюджетной структуре v3.doc</vt:lpwstr>
      </vt:variant>
      <vt:variant>
        <vt:lpwstr>_Toc240261014#_Toc240261014</vt:lpwstr>
      </vt:variant>
      <vt:variant>
        <vt:i4>7667719</vt:i4>
      </vt:variant>
      <vt:variant>
        <vt:i4>40</vt:i4>
      </vt:variant>
      <vt:variant>
        <vt:i4>0</vt:i4>
      </vt:variant>
      <vt:variant>
        <vt:i4>5</vt:i4>
      </vt:variant>
      <vt:variant>
        <vt:lpwstr>H:\Documents and Settings\kostyleva\Local Settings\Temporary Internet Files\OLK1B7\Положение о бюджетной структуре v3.doc</vt:lpwstr>
      </vt:variant>
      <vt:variant>
        <vt:lpwstr>_Toc240261013#_Toc240261013</vt:lpwstr>
      </vt:variant>
      <vt:variant>
        <vt:i4>7667718</vt:i4>
      </vt:variant>
      <vt:variant>
        <vt:i4>34</vt:i4>
      </vt:variant>
      <vt:variant>
        <vt:i4>0</vt:i4>
      </vt:variant>
      <vt:variant>
        <vt:i4>5</vt:i4>
      </vt:variant>
      <vt:variant>
        <vt:lpwstr>H:\Documents and Settings\kostyleva\Local Settings\Temporary Internet Files\OLK1B7\Положение о бюджетной структуре v3.doc</vt:lpwstr>
      </vt:variant>
      <vt:variant>
        <vt:lpwstr>_Toc240261012#_Toc240261012</vt:lpwstr>
      </vt:variant>
      <vt:variant>
        <vt:i4>7667717</vt:i4>
      </vt:variant>
      <vt:variant>
        <vt:i4>28</vt:i4>
      </vt:variant>
      <vt:variant>
        <vt:i4>0</vt:i4>
      </vt:variant>
      <vt:variant>
        <vt:i4>5</vt:i4>
      </vt:variant>
      <vt:variant>
        <vt:lpwstr>H:\Documents and Settings\kostyleva\Local Settings\Temporary Internet Files\OLK1B7\Положение о бюджетной структуре v3.doc</vt:lpwstr>
      </vt:variant>
      <vt:variant>
        <vt:lpwstr>_Toc240261011#_Toc240261011</vt:lpwstr>
      </vt:variant>
      <vt:variant>
        <vt:i4>7667716</vt:i4>
      </vt:variant>
      <vt:variant>
        <vt:i4>22</vt:i4>
      </vt:variant>
      <vt:variant>
        <vt:i4>0</vt:i4>
      </vt:variant>
      <vt:variant>
        <vt:i4>5</vt:i4>
      </vt:variant>
      <vt:variant>
        <vt:lpwstr>H:\Documents and Settings\kostyleva\Local Settings\Temporary Internet Files\OLK1B7\Положение о бюджетной структуре v3.doc</vt:lpwstr>
      </vt:variant>
      <vt:variant>
        <vt:lpwstr>_Toc240261010#_Toc240261010</vt:lpwstr>
      </vt:variant>
      <vt:variant>
        <vt:i4>7667725</vt:i4>
      </vt:variant>
      <vt:variant>
        <vt:i4>16</vt:i4>
      </vt:variant>
      <vt:variant>
        <vt:i4>0</vt:i4>
      </vt:variant>
      <vt:variant>
        <vt:i4>5</vt:i4>
      </vt:variant>
      <vt:variant>
        <vt:lpwstr>H:\Documents and Settings\kostyleva\Local Settings\Temporary Internet Files\OLK1B7\Положение о бюджетной структуре v3.doc</vt:lpwstr>
      </vt:variant>
      <vt:variant>
        <vt:lpwstr>_Toc240261009#_Toc240261009</vt:lpwstr>
      </vt:variant>
      <vt:variant>
        <vt:i4>7667724</vt:i4>
      </vt:variant>
      <vt:variant>
        <vt:i4>10</vt:i4>
      </vt:variant>
      <vt:variant>
        <vt:i4>0</vt:i4>
      </vt:variant>
      <vt:variant>
        <vt:i4>5</vt:i4>
      </vt:variant>
      <vt:variant>
        <vt:lpwstr>H:\Documents and Settings\kostyleva\Local Settings\Temporary Internet Files\OLK1B7\Положение о бюджетной структуре v3.doc</vt:lpwstr>
      </vt:variant>
      <vt:variant>
        <vt:lpwstr>_Toc240261008#_Toc240261008</vt:lpwstr>
      </vt:variant>
      <vt:variant>
        <vt:i4>7667715</vt:i4>
      </vt:variant>
      <vt:variant>
        <vt:i4>4</vt:i4>
      </vt:variant>
      <vt:variant>
        <vt:i4>0</vt:i4>
      </vt:variant>
      <vt:variant>
        <vt:i4>5</vt:i4>
      </vt:variant>
      <vt:variant>
        <vt:lpwstr>H:\Documents and Settings\kostyleva\Local Settings\Temporary Internet Files\OLK1B7\Положение о бюджетной структуре v3.doc</vt:lpwstr>
      </vt:variant>
      <vt:variant>
        <vt:lpwstr>_Toc240261007#_Toc240261007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Бюджетная структура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2021-11-23T07:48:00Z</dcterms:created>
  <dcterms:modified xsi:type="dcterms:W3CDTF">2021-11-23T07:48:00Z</dcterms:modified>
</cp:coreProperties>
</file>