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C15B" w14:textId="77777777" w:rsidR="00BF2EE3" w:rsidRPr="00F914E5" w:rsidRDefault="00FF5621">
      <w:pPr>
        <w:rPr>
          <w:rFonts w:ascii="Arial" w:hAnsi="Arial" w:cs="Arial"/>
          <w:b/>
          <w:sz w:val="22"/>
          <w:szCs w:val="22"/>
        </w:rPr>
      </w:pPr>
      <w:r w:rsidRPr="00F914E5">
        <w:rPr>
          <w:rFonts w:ascii="Arial" w:hAnsi="Arial" w:cs="Arial"/>
          <w:b/>
          <w:sz w:val="22"/>
          <w:szCs w:val="22"/>
        </w:rPr>
        <w:fldChar w:fldCharType="begin"/>
      </w:r>
      <w:r w:rsidR="00E37CEE" w:rsidRPr="00F914E5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446A01" w:rsidRPr="00F914E5">
        <w:rPr>
          <w:rFonts w:ascii="Arial" w:hAnsi="Arial" w:cs="Arial"/>
          <w:b/>
          <w:sz w:val="22"/>
          <w:szCs w:val="22"/>
        </w:rPr>
        <w:fldChar w:fldCharType="separate"/>
      </w:r>
      <w:r w:rsidR="00446A01" w:rsidRPr="00F914E5">
        <w:rPr>
          <w:rFonts w:ascii="Arial" w:hAnsi="Arial" w:cs="Arial"/>
          <w:b/>
          <w:sz w:val="22"/>
          <w:szCs w:val="22"/>
        </w:rPr>
        <w:t>Типовые процессы</w:t>
      </w:r>
      <w:r w:rsidRPr="00F914E5">
        <w:rPr>
          <w:rFonts w:ascii="Arial" w:hAnsi="Arial" w:cs="Arial"/>
          <w:b/>
          <w:sz w:val="22"/>
          <w:szCs w:val="22"/>
        </w:rPr>
        <w:fldChar w:fldCharType="end"/>
      </w:r>
    </w:p>
    <w:p w14:paraId="4D3D97F3" w14:textId="77777777" w:rsidR="00BF2EE3" w:rsidRPr="00F914E5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914E5" w14:paraId="436EC7D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EFB2197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14E5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3446F4E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14E5">
              <w:rPr>
                <w:rFonts w:ascii="Arial" w:hAnsi="Arial" w:cs="Arial"/>
                <w:sz w:val="18"/>
              </w:rPr>
              <w:t>Типовые процессы</w:t>
            </w:r>
          </w:p>
        </w:tc>
      </w:tr>
      <w:tr w:rsidR="000F7FEF" w:rsidRPr="00F914E5" w14:paraId="00446BB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BF49DE2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14E5">
              <w:rPr>
                <w:rFonts w:ascii="Arial" w:hAnsi="Arial" w:cs="Arial"/>
                <w:b/>
                <w:sz w:val="18"/>
              </w:rPr>
              <w:t>Содержание деятельности</w:t>
            </w:r>
          </w:p>
        </w:tc>
        <w:tc>
          <w:tcPr>
            <w:tcW w:w="5760" w:type="dxa"/>
          </w:tcPr>
          <w:p w14:paraId="42598B5E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914E5" w14:paraId="13A2540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BE43745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14E5">
              <w:rPr>
                <w:rFonts w:ascii="Arial" w:hAnsi="Arial" w:cs="Arial"/>
                <w:b/>
                <w:sz w:val="18"/>
              </w:rPr>
              <w:t>Начало</w:t>
            </w:r>
          </w:p>
        </w:tc>
        <w:tc>
          <w:tcPr>
            <w:tcW w:w="5760" w:type="dxa"/>
          </w:tcPr>
          <w:p w14:paraId="5D294754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914E5" w14:paraId="63CB8F1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57D992E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14E5">
              <w:rPr>
                <w:rFonts w:ascii="Arial" w:hAnsi="Arial" w:cs="Arial"/>
                <w:b/>
                <w:sz w:val="18"/>
              </w:rPr>
              <w:t>Результат</w:t>
            </w:r>
          </w:p>
        </w:tc>
        <w:tc>
          <w:tcPr>
            <w:tcW w:w="5760" w:type="dxa"/>
          </w:tcPr>
          <w:p w14:paraId="4E6A6C5A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914E5" w14:paraId="6ED6B6F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33D2965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14E5">
              <w:rPr>
                <w:rFonts w:ascii="Arial" w:hAnsi="Arial" w:cs="Arial"/>
                <w:b/>
                <w:sz w:val="18"/>
              </w:rPr>
              <w:t>Требования к срокам</w:t>
            </w:r>
          </w:p>
        </w:tc>
        <w:tc>
          <w:tcPr>
            <w:tcW w:w="5760" w:type="dxa"/>
          </w:tcPr>
          <w:p w14:paraId="2C69B879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914E5" w14:paraId="0139006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E355C92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F914E5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202D3438" w14:textId="77777777" w:rsidR="000F7FEF" w:rsidRPr="00F914E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D0D113" w14:textId="77777777" w:rsidR="00DE2737" w:rsidRPr="00F914E5" w:rsidRDefault="00DE2737">
      <w:pPr>
        <w:rPr>
          <w:rFonts w:ascii="Arial" w:hAnsi="Arial" w:cs="Arial"/>
          <w:sz w:val="20"/>
          <w:szCs w:val="20"/>
        </w:rPr>
      </w:pPr>
    </w:p>
    <w:sectPr w:rsidR="00DE2737" w:rsidRPr="00F914E5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82370f7-0e6c-48c3-95b7-5441cc16084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Типовые процесс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46A01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914E5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B5E93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100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Типовые процессы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2021-11-23T07:20:00Z</dcterms:created>
  <dcterms:modified xsi:type="dcterms:W3CDTF">2021-11-23T07:20:00Z</dcterms:modified>
</cp:coreProperties>
</file>