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_Function_name_c1a6d29f"/>
    <w:p w14:paraId="5EC7BC5E" w14:textId="463ACBBD" w:rsidR="00AA00E7" w:rsidRPr="005230AE" w:rsidRDefault="00AA00E7" w:rsidP="0056549E">
      <w:pPr>
        <w:pStyle w:val="Documentname"/>
      </w:pPr>
      <w:r w:rsidRPr="005230AE">
        <w:fldChar w:fldCharType="begin"/>
      </w:r>
      <w:r w:rsidR="00F85C52">
        <w:instrText>DOCVARIABLE Function_name_c1a6d29f</w:instrText>
      </w:r>
      <w:r w:rsidR="008067D1">
        <w:fldChar w:fldCharType="separate"/>
      </w:r>
      <w:r w:rsidR="000D0EEC">
        <w:t>A7.3 Рассчитать суммы платежей</w:t>
      </w:r>
      <w:r w:rsidRPr="005230AE">
        <w:fldChar w:fldCharType="end"/>
      </w:r>
      <w:bookmarkEnd w:id="0"/>
    </w:p>
    <w:p w14:paraId="2F923E3D" w14:textId="77777777" w:rsidR="005B3F0E" w:rsidRPr="005230AE" w:rsidRDefault="005B3F0E" w:rsidP="005B3F0E">
      <w:pPr>
        <w:rPr>
          <w:sz w:val="2"/>
          <w:szCs w:val="2"/>
        </w:rPr>
      </w:pPr>
    </w:p>
    <w:p w14:paraId="186A66B4" w14:textId="77777777" w:rsidR="00B32FBB" w:rsidRPr="005230AE" w:rsidRDefault="00B32FBB" w:rsidP="00B32FBB">
      <w:pPr>
        <w:pStyle w:val="4"/>
      </w:pPr>
      <w:bookmarkStart w:id="1" w:name="Section_Owners_cc916f43"/>
      <w:r w:rsidRPr="005230AE">
        <w:t xml:space="preserve">Владелец </w:t>
      </w:r>
      <w:r w:rsidR="00C0381B">
        <w:t>функции</w:t>
      </w:r>
    </w:p>
    <w:bookmarkStart w:id="2" w:name="Owners_7781eeb9"/>
    <w:p w14:paraId="44F2D83D" w14:textId="3A89A169" w:rsidR="005230AE" w:rsidRPr="005230AE" w:rsidRDefault="005230AE" w:rsidP="009962D0">
      <w:pPr>
        <w:pStyle w:val="MarkedstyleReport"/>
      </w:pPr>
      <w:r>
        <w:rPr>
          <w:lang w:val="en-US"/>
        </w:rPr>
        <w:fldChar w:fldCharType="begin"/>
      </w:r>
      <w:r w:rsidR="00F85C52">
        <w:rPr>
          <w:lang w:val="en-US"/>
        </w:rPr>
        <w:instrText>DOCVARIABLE Org_unit_5707aec9_1</w:instrText>
      </w:r>
      <w:r w:rsidR="008067D1">
        <w:rPr>
          <w:lang w:val="en-US"/>
        </w:rPr>
        <w:fldChar w:fldCharType="separate"/>
      </w:r>
      <w:r w:rsidR="000D0EEC">
        <w:rPr>
          <w:lang w:val="en-US"/>
        </w:rPr>
        <w:t>Главный бухгалтер</w:t>
      </w:r>
      <w:r>
        <w:rPr>
          <w:lang w:val="en-US"/>
        </w:rPr>
        <w:fldChar w:fldCharType="end"/>
      </w:r>
      <w:bookmarkStart w:id="3" w:name="Section_Current_departme_9179045c_1"/>
      <w:r>
        <w:rPr>
          <w:lang w:val="en-US"/>
        </w:rPr>
        <w:t xml:space="preserve"> (</w:t>
      </w:r>
      <w:r>
        <w:rPr>
          <w:lang w:val="en-US"/>
        </w:rPr>
        <w:fldChar w:fldCharType="begin"/>
      </w:r>
      <w:r w:rsidR="00F85C52">
        <w:rPr>
          <w:lang w:val="en-US"/>
        </w:rPr>
        <w:instrText>DOCVARIABLE Current_department_619908ab_1</w:instrText>
      </w:r>
      <w:r w:rsidR="008067D1">
        <w:rPr>
          <w:lang w:val="en-US"/>
        </w:rPr>
        <w:fldChar w:fldCharType="separate"/>
      </w:r>
      <w:r w:rsidR="000D0EEC">
        <w:rPr>
          <w:lang w:val="en-US"/>
        </w:rPr>
        <w:t>Бухгалтерия</w:t>
      </w:r>
      <w:r>
        <w:rPr>
          <w:lang w:val="en-US"/>
        </w:rPr>
        <w:fldChar w:fldCharType="end"/>
      </w:r>
      <w:r>
        <w:rPr>
          <w:lang w:val="en-US"/>
        </w:rPr>
        <w:t>)</w:t>
      </w:r>
      <w:bookmarkEnd w:id="3"/>
      <w:r>
        <w:rPr>
          <w:lang w:val="en-US"/>
        </w:rPr>
        <w:t xml:space="preserve">  </w:t>
      </w:r>
      <w:bookmarkEnd w:id="2"/>
    </w:p>
    <w:bookmarkEnd w:id="1"/>
    <w:p w14:paraId="335E75A0" w14:textId="77777777" w:rsidR="009962D0" w:rsidRDefault="00191BB2" w:rsidP="00191BB2">
      <w:pPr>
        <w:pStyle w:val="4"/>
      </w:pPr>
      <w:r w:rsidRPr="005230AE">
        <w:t xml:space="preserve">Исполнители </w:t>
      </w:r>
      <w:r w:rsidR="00C0381B">
        <w:t>функции</w:t>
      </w:r>
    </w:p>
    <w:p w14:paraId="49D35051" w14:textId="77777777" w:rsidR="00DA5AA2" w:rsidRDefault="00C0381B" w:rsidP="00DA5AA2">
      <w:pPr>
        <w:pStyle w:val="NormalReport"/>
      </w:pPr>
      <w:bookmarkStart w:id="4" w:name="Section_Actors_org_units_a7e84ec2"/>
      <w:r>
        <w:t>Оргединицы</w:t>
      </w:r>
      <w:r w:rsidR="00DA5AA2">
        <w:t xml:space="preserve">, выполняющие </w:t>
      </w:r>
      <w:r>
        <w:t>функцию</w:t>
      </w:r>
      <w:r w:rsidR="00DA5AA2">
        <w:t>:</w:t>
      </w:r>
    </w:p>
    <w:bookmarkStart w:id="5" w:name="Actors_org_units_aaf34ef9"/>
    <w:p w14:paraId="4ABD216C" w14:textId="03CD552E" w:rsidR="00DA5AA2" w:rsidRDefault="00DA5AA2" w:rsidP="00DA5AA2">
      <w:pPr>
        <w:pStyle w:val="MarkedstyleReport"/>
      </w:pPr>
      <w:r>
        <w:fldChar w:fldCharType="begin"/>
      </w:r>
      <w:r w:rsidR="00F85C52">
        <w:instrText>DOCVARIABLE Org_unit_1deb5a04_1</w:instrText>
      </w:r>
      <w:r w:rsidR="008067D1">
        <w:fldChar w:fldCharType="separate"/>
      </w:r>
      <w:r w:rsidR="000D0EEC">
        <w:t>Бухгалтерия</w:t>
      </w:r>
      <w:r>
        <w:fldChar w:fldCharType="end"/>
      </w:r>
      <w:r>
        <w:t xml:space="preserve">  </w:t>
      </w:r>
      <w:bookmarkEnd w:id="5"/>
    </w:p>
    <w:p w14:paraId="54B7F896" w14:textId="77777777" w:rsidR="00CB18E4" w:rsidRDefault="004D35A0" w:rsidP="00191BB2">
      <w:pPr>
        <w:pStyle w:val="NormalReport"/>
        <w:rPr>
          <w:b/>
        </w:rPr>
      </w:pPr>
      <w:bookmarkStart w:id="6" w:name="Section_Current_departme_33e5db1d"/>
      <w:bookmarkStart w:id="7" w:name="Section_Role_8c0d3c96"/>
      <w:bookmarkStart w:id="8" w:name="Other_participants_07c36f6c"/>
      <w:bookmarkStart w:id="9" w:name="S_Result_90b6d72d"/>
      <w:bookmarkEnd w:id="4"/>
      <w:bookmarkEnd w:id="6"/>
      <w:bookmarkEnd w:id="7"/>
      <w:bookmarkEnd w:id="8"/>
      <w:r w:rsidRPr="005230AE">
        <w:rPr>
          <w:b/>
        </w:rPr>
        <w:t>Результат выполнения</w:t>
      </w:r>
    </w:p>
    <w:p w14:paraId="30C86FDB" w14:textId="58E3364C" w:rsidR="004D35A0" w:rsidRPr="005230AE" w:rsidRDefault="004D35A0" w:rsidP="00191BB2">
      <w:pPr>
        <w:pStyle w:val="NormalReport"/>
      </w:pPr>
      <w:r w:rsidRPr="005230AE">
        <w:fldChar w:fldCharType="begin"/>
      </w:r>
      <w:r w:rsidR="00F85C52">
        <w:instrText xml:space="preserve"> DOCVARIABLE Result_90b6d72d </w:instrText>
      </w:r>
      <w:r w:rsidR="008067D1">
        <w:fldChar w:fldCharType="separate"/>
      </w:r>
      <w:r w:rsidR="000D0EEC">
        <w:t>Рассчитанные суммы для осуществления платежей.</w:t>
      </w:r>
      <w:r w:rsidRPr="005230AE">
        <w:fldChar w:fldCharType="end"/>
      </w:r>
    </w:p>
    <w:p w14:paraId="1477E47A" w14:textId="77777777" w:rsidR="004C6084" w:rsidRPr="005230AE" w:rsidRDefault="00BD4D52" w:rsidP="00013E9F">
      <w:pPr>
        <w:pStyle w:val="4"/>
      </w:pPr>
      <w:bookmarkStart w:id="10" w:name="S_Inputs_8a68201f"/>
      <w:bookmarkEnd w:id="9"/>
      <w:r w:rsidRPr="005230AE">
        <w:t xml:space="preserve">Входы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6462F3E1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84CD79" w14:textId="77777777" w:rsidR="00013E9F" w:rsidRPr="005230AE" w:rsidRDefault="00013E9F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CB7ACA" w14:textId="77777777" w:rsidR="00013E9F" w:rsidRPr="005230AE" w:rsidRDefault="00013E9F">
            <w:pPr>
              <w:pStyle w:val="Tableheader"/>
              <w:keepNext/>
            </w:pPr>
            <w:r w:rsidRPr="005230AE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327D6F" w14:textId="77777777" w:rsidR="00013E9F" w:rsidRPr="005230AE" w:rsidRDefault="00013E9F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802F44D" w14:textId="77777777" w:rsidR="00013E9F" w:rsidRPr="005230AE" w:rsidRDefault="00013E9F">
            <w:pPr>
              <w:pStyle w:val="Tableheader"/>
              <w:keepNext/>
            </w:pPr>
            <w:r w:rsidRPr="005230AE">
              <w:t>Поступает от</w:t>
            </w:r>
          </w:p>
        </w:tc>
      </w:tr>
      <w:tr w:rsidR="00013E9F" w:rsidRPr="005230AE" w14:paraId="5B5B026B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EAA3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3846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8CB9" w14:textId="77777777" w:rsidR="00013E9F" w:rsidRPr="005230AE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C32975B" w14:textId="77777777" w:rsidR="00013E9F" w:rsidRPr="005230AE" w:rsidRDefault="00013E9F">
            <w:pPr>
              <w:pStyle w:val="Tableheader"/>
              <w:keepNext/>
            </w:pPr>
            <w:r w:rsidRPr="005230AE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BE56B87" w14:textId="77777777" w:rsidR="00013E9F" w:rsidRPr="005230AE" w:rsidRDefault="00557636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58665A43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789DC2" w14:textId="77777777" w:rsidR="00013E9F" w:rsidRPr="005230AE" w:rsidRDefault="00013E9F">
            <w:pPr>
              <w:pStyle w:val="Tabletext"/>
            </w:pPr>
            <w:bookmarkStart w:id="11" w:name="Inputs_8a68201f"/>
            <w:bookmarkEnd w:id="11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4901FB" w14:textId="77777777" w:rsidR="002B1AE2" w:rsidRDefault="000D0EEC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DC03E" w14:textId="77777777" w:rsidR="002B1AE2" w:rsidRDefault="000D0EEC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24DDFE" w14:textId="77777777" w:rsidR="002B1AE2" w:rsidRDefault="000D0EEC">
            <w:pPr>
              <w:pStyle w:val="Tabletext"/>
            </w:pPr>
            <w:r>
              <w:t>Кладовщик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654073" w14:textId="77777777" w:rsidR="002B1AE2" w:rsidRDefault="000D0EEC">
            <w:pPr>
              <w:pStyle w:val="Tabletext"/>
            </w:pPr>
            <w:r>
              <w:t xml:space="preserve">A6.4.9 Приходовать ТМЦ и </w:t>
            </w:r>
            <w:r>
              <w:t>инструмент</w:t>
            </w:r>
          </w:p>
        </w:tc>
      </w:tr>
    </w:tbl>
    <w:p w14:paraId="69A1980D" w14:textId="77777777" w:rsidR="00191BB2" w:rsidRPr="005230AE" w:rsidRDefault="00013E9F" w:rsidP="00013E9F">
      <w:pPr>
        <w:pStyle w:val="4"/>
      </w:pPr>
      <w:bookmarkStart w:id="12" w:name="S_Outputs_77e99dfd"/>
      <w:bookmarkEnd w:id="10"/>
      <w:r w:rsidRPr="005230AE">
        <w:t xml:space="preserve">Выходы </w:t>
      </w:r>
      <w:r w:rsidR="00C0381B">
        <w:t>функции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5230AE" w14:paraId="020B2209" w14:textId="77777777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7531126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C5C44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06EFB7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3273438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Передается</w:t>
            </w:r>
          </w:p>
        </w:tc>
      </w:tr>
      <w:tr w:rsidR="00013E9F" w:rsidRPr="005230AE" w14:paraId="18F4925C" w14:textId="77777777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7702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2FF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151C" w14:textId="77777777" w:rsidR="00013E9F" w:rsidRPr="005230AE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BCB302" w14:textId="77777777" w:rsidR="00013E9F" w:rsidRPr="005230AE" w:rsidRDefault="00013E9F" w:rsidP="006679FA">
            <w:pPr>
              <w:pStyle w:val="Tableheader"/>
              <w:keepNext/>
            </w:pPr>
            <w:r w:rsidRPr="005230AE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3F2C137E" w14:textId="77777777" w:rsidR="00013E9F" w:rsidRPr="005230AE" w:rsidRDefault="00557636" w:rsidP="006679FA">
            <w:pPr>
              <w:pStyle w:val="Tableheader"/>
              <w:keepNext/>
            </w:pPr>
            <w:r>
              <w:t>Единица деятельности</w:t>
            </w:r>
            <w:r w:rsidR="00013E9F" w:rsidRPr="005230AE">
              <w:t>/Внешняя среда</w:t>
            </w:r>
          </w:p>
        </w:tc>
      </w:tr>
      <w:tr w:rsidR="00013E9F" w:rsidRPr="005230AE" w14:paraId="67058E6E" w14:textId="77777777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F85C5" w14:textId="77777777" w:rsidR="00013E9F" w:rsidRPr="005230AE" w:rsidRDefault="00013E9F" w:rsidP="006679FA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BD92A" w14:textId="77777777" w:rsidR="002B1AE2" w:rsidRDefault="000D0EEC">
            <w:pPr>
              <w:pStyle w:val="Tabletext"/>
            </w:pPr>
            <w:r>
              <w:t>Денежные средства для осуществления платежей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7112D" w14:textId="77777777" w:rsidR="002B1AE2" w:rsidRDefault="000D0EEC">
            <w:pPr>
              <w:pStyle w:val="Tabletext"/>
            </w:pPr>
            <w:r>
              <w:t>Деньги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ABB00" w14:textId="77777777" w:rsidR="002B1AE2" w:rsidRDefault="000D0EE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74A5B4" w14:textId="77777777" w:rsidR="002B1AE2" w:rsidRDefault="000D0EEC">
            <w:pPr>
              <w:pStyle w:val="Tabletext"/>
            </w:pPr>
            <w:r>
              <w:t>A7.5 Осуществить платежи</w:t>
            </w:r>
          </w:p>
        </w:tc>
      </w:tr>
      <w:tr w:rsidR="00013E9F" w:rsidRPr="005230AE" w14:paraId="2D47331C" w14:textId="77777777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35F9F6" w14:textId="77777777" w:rsidR="00013E9F" w:rsidRPr="005230AE" w:rsidRDefault="00013E9F" w:rsidP="006679FA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330B4" w14:textId="77777777" w:rsidR="002B1AE2" w:rsidRDefault="000D0EEC">
            <w:pPr>
              <w:pStyle w:val="Tabletext"/>
            </w:pPr>
            <w:r>
              <w:t>Текущая кредиторская задолженность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0372B" w14:textId="77777777" w:rsidR="002B1AE2" w:rsidRDefault="000D0EEC">
            <w:pPr>
              <w:pStyle w:val="Tabletext"/>
            </w:pPr>
            <w:r>
              <w:t>Расшифровка кредиторской задолженности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C134EE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184CCD" w14:textId="77777777" w:rsidR="00013E9F" w:rsidRPr="005230AE" w:rsidRDefault="00013E9F" w:rsidP="006679FA">
            <w:pPr>
              <w:pStyle w:val="Tabletext"/>
            </w:pPr>
            <w:r>
              <w:t>{Туннель}</w:t>
            </w:r>
          </w:p>
        </w:tc>
      </w:tr>
      <w:tr w:rsidR="00013E9F" w:rsidRPr="005230AE" w14:paraId="022797F3" w14:textId="77777777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807C76" w14:textId="77777777" w:rsidR="00013E9F" w:rsidRPr="005230AE" w:rsidRDefault="00013E9F" w:rsidP="006679FA">
            <w:pPr>
              <w:pStyle w:val="Tabletext"/>
            </w:pPr>
            <w:bookmarkStart w:id="13" w:name="Outputs_77e99dfd"/>
            <w:bookmarkEnd w:id="13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372B1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3B025" w14:textId="77777777" w:rsidR="00013E9F" w:rsidRPr="005230AE" w:rsidRDefault="00013E9F" w:rsidP="006679FA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4925A0" w14:textId="77777777" w:rsidR="002B1AE2" w:rsidRDefault="000D0EEC">
            <w:pPr>
              <w:pStyle w:val="Tabletext"/>
            </w:pPr>
            <w:r>
              <w:t>Бухгалтерия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354F14" w14:textId="77777777" w:rsidR="002B1AE2" w:rsidRDefault="000D0EEC">
            <w:pPr>
              <w:pStyle w:val="Tabletext"/>
            </w:pPr>
            <w:r>
              <w:t>A7.5 Осуществить платежи</w:t>
            </w:r>
          </w:p>
        </w:tc>
      </w:tr>
    </w:tbl>
    <w:bookmarkEnd w:id="12"/>
    <w:p w14:paraId="43FCE51F" w14:textId="77777777" w:rsidR="00106DFE" w:rsidRPr="005230AE" w:rsidRDefault="00AA00E7" w:rsidP="00AA00E7">
      <w:pPr>
        <w:rPr>
          <w:sz w:val="2"/>
          <w:szCs w:val="2"/>
        </w:rPr>
      </w:pPr>
      <w:r w:rsidRPr="005230AE">
        <w:t xml:space="preserve"> </w:t>
      </w:r>
    </w:p>
    <w:sectPr w:rsidR="00106DFE" w:rsidRPr="005230AE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9052" w14:textId="77777777" w:rsidR="000D0EEC" w:rsidRDefault="000D0EEC" w:rsidP="00C46DB9">
      <w:pPr>
        <w:spacing w:after="0"/>
      </w:pPr>
      <w:r>
        <w:separator/>
      </w:r>
    </w:p>
  </w:endnote>
  <w:endnote w:type="continuationSeparator" w:id="0">
    <w:p w14:paraId="4F4D0F08" w14:textId="77777777" w:rsidR="000D0EEC" w:rsidRDefault="000D0EEC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14:paraId="59F8D3AC" w14:textId="77777777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12B32F" w14:textId="1656BBBF"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8067D1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0D0EEC">
            <w:rPr>
              <w:rFonts w:cs="Arial"/>
              <w:noProof/>
              <w:sz w:val="18"/>
              <w:szCs w:val="16"/>
              <w:lang w:eastAsia="en-US"/>
            </w:rPr>
            <w:t>A7.3 Рассчитать суммы платежей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270BC69" w14:textId="77777777"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992DA6">
            <w:rPr>
              <w:rFonts w:cs="Arial"/>
              <w:noProof/>
              <w:sz w:val="18"/>
              <w:szCs w:val="16"/>
              <w:lang w:eastAsia="en-US"/>
            </w:rPr>
            <w:t>4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39DD61EC" w14:textId="77777777" w:rsidR="00C46DB9" w:rsidRPr="00877975" w:rsidRDefault="00C46DB9" w:rsidP="00877975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7AB" w14:textId="77777777" w:rsidR="000D0EEC" w:rsidRDefault="000D0EEC" w:rsidP="00C46DB9">
      <w:pPr>
        <w:spacing w:after="0"/>
      </w:pPr>
      <w:r>
        <w:separator/>
      </w:r>
    </w:p>
  </w:footnote>
  <w:footnote w:type="continuationSeparator" w:id="0">
    <w:p w14:paraId="02E0428C" w14:textId="77777777" w:rsidR="000D0EEC" w:rsidRDefault="000D0EEC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F1B" w14:textId="77777777" w:rsidR="00925291" w:rsidRPr="00DC7658" w:rsidRDefault="00925291" w:rsidP="00925291">
    <w:pPr>
      <w:pStyle w:val="a0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5d4600c-ea17-473d-abaa-0420201ce02f"/>
    <w:docVar w:name="BSPortal" w:val="False"/>
    <w:docVar w:name="BSTemplateGUID" w:val="c7d1a78d-467b-4a06-b3c9-6e6c20344b31"/>
    <w:docVar w:name="BSUserType" w:val="NFR"/>
    <w:docVar w:name="BSVersion" w:val="5.1.7955.33633"/>
    <w:docVar w:name="Current_department_619908ab_1" w:val="Бухгалтерия"/>
    <w:docVar w:name="CurrentCulture" w:val="ru"/>
    <w:docVar w:name="CurrentUICulture" w:val="ru"/>
    <w:docVar w:name="DefaultDataCulture" w:val="ru"/>
    <w:docVar w:name="Description_d085921d" w:val=" "/>
    <w:docVar w:name="Duration_requirements_58af940d" w:val=" "/>
    <w:docVar w:name="Function_name_c1a6d29f" w:val="A7.3 Рассчитать суммы платежей"/>
    <w:docVar w:name="Org_unit_1deb5a04_1" w:val="Бухгалтерия"/>
    <w:docVar w:name="Org_unit_5707aec9_1" w:val="Главный бухгалтер"/>
    <w:docVar w:name="Result_90b6d72d" w:val="Рассчитанные суммы для осуществления платежей."/>
    <w:docVar w:name="Start_30e4ab32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D0EEC"/>
    <w:rsid w:val="000D6F44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B1AE2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23182"/>
    <w:rsid w:val="00347671"/>
    <w:rsid w:val="00356D17"/>
    <w:rsid w:val="003C3574"/>
    <w:rsid w:val="003C46B0"/>
    <w:rsid w:val="003D5502"/>
    <w:rsid w:val="003E3DD1"/>
    <w:rsid w:val="003E7967"/>
    <w:rsid w:val="003F5336"/>
    <w:rsid w:val="00421B15"/>
    <w:rsid w:val="00421E02"/>
    <w:rsid w:val="00425325"/>
    <w:rsid w:val="004301E8"/>
    <w:rsid w:val="004643D9"/>
    <w:rsid w:val="00466E40"/>
    <w:rsid w:val="00480E16"/>
    <w:rsid w:val="00497CD3"/>
    <w:rsid w:val="004A510A"/>
    <w:rsid w:val="004A5B69"/>
    <w:rsid w:val="004C6084"/>
    <w:rsid w:val="004D07D8"/>
    <w:rsid w:val="004D35A0"/>
    <w:rsid w:val="005230AE"/>
    <w:rsid w:val="00532DE9"/>
    <w:rsid w:val="00535870"/>
    <w:rsid w:val="00544FCE"/>
    <w:rsid w:val="005473D7"/>
    <w:rsid w:val="0055688B"/>
    <w:rsid w:val="00557636"/>
    <w:rsid w:val="0056549E"/>
    <w:rsid w:val="00567877"/>
    <w:rsid w:val="00576C7C"/>
    <w:rsid w:val="005A107D"/>
    <w:rsid w:val="005A749F"/>
    <w:rsid w:val="005B3F0E"/>
    <w:rsid w:val="005D3DA4"/>
    <w:rsid w:val="005E73EF"/>
    <w:rsid w:val="006175D5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067D1"/>
    <w:rsid w:val="00811FBD"/>
    <w:rsid w:val="00843F49"/>
    <w:rsid w:val="00846456"/>
    <w:rsid w:val="00846EE8"/>
    <w:rsid w:val="008520ED"/>
    <w:rsid w:val="00852289"/>
    <w:rsid w:val="00852E74"/>
    <w:rsid w:val="008600BF"/>
    <w:rsid w:val="00865C32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2DA6"/>
    <w:rsid w:val="009962D0"/>
    <w:rsid w:val="009B1A1A"/>
    <w:rsid w:val="009B2AF5"/>
    <w:rsid w:val="009B75E2"/>
    <w:rsid w:val="009C62E7"/>
    <w:rsid w:val="009D0383"/>
    <w:rsid w:val="009E6F5C"/>
    <w:rsid w:val="00A205B3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701FC"/>
    <w:rsid w:val="00B86FC7"/>
    <w:rsid w:val="00B916A2"/>
    <w:rsid w:val="00BD4D52"/>
    <w:rsid w:val="00BD6AF4"/>
    <w:rsid w:val="00BE082A"/>
    <w:rsid w:val="00BF634C"/>
    <w:rsid w:val="00C0381B"/>
    <w:rsid w:val="00C234FC"/>
    <w:rsid w:val="00C3402B"/>
    <w:rsid w:val="00C3545C"/>
    <w:rsid w:val="00C36300"/>
    <w:rsid w:val="00C46DB9"/>
    <w:rsid w:val="00C500DE"/>
    <w:rsid w:val="00C53E70"/>
    <w:rsid w:val="00C557F2"/>
    <w:rsid w:val="00C60CC0"/>
    <w:rsid w:val="00C62A51"/>
    <w:rsid w:val="00C65D5D"/>
    <w:rsid w:val="00C669F8"/>
    <w:rsid w:val="00CB0CEF"/>
    <w:rsid w:val="00CB18E4"/>
    <w:rsid w:val="00CB6FE3"/>
    <w:rsid w:val="00CD1D67"/>
    <w:rsid w:val="00CD737D"/>
    <w:rsid w:val="00D50484"/>
    <w:rsid w:val="00D86D5D"/>
    <w:rsid w:val="00D93BEF"/>
    <w:rsid w:val="00DA0D99"/>
    <w:rsid w:val="00DA5AA2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33CE"/>
    <w:rsid w:val="00F64B99"/>
    <w:rsid w:val="00F659E8"/>
    <w:rsid w:val="00F65B52"/>
    <w:rsid w:val="00F85C52"/>
    <w:rsid w:val="00F86A8D"/>
    <w:rsid w:val="00F967DE"/>
    <w:rsid w:val="00FA107F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89673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D6AF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NormalReport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4301E8"/>
    <w:rPr>
      <w:color w:val="0000FF"/>
      <w:u w:val="single"/>
    </w:rPr>
  </w:style>
  <w:style w:type="paragraph" w:customStyle="1" w:styleId="Tabledata">
    <w:name w:val="Table data"/>
    <w:basedOn w:val="a1"/>
    <w:rsid w:val="004301E8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4301E8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4301E8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4301E8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4301E8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1"/>
    <w:link w:val="NormalReport0"/>
    <w:rsid w:val="004301E8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</w:rPr>
  </w:style>
  <w:style w:type="paragraph" w:styleId="10">
    <w:name w:val="toc 1"/>
    <w:basedOn w:val="a1"/>
    <w:next w:val="a1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4301E8"/>
    <w:pPr>
      <w:ind w:left="440"/>
    </w:pPr>
  </w:style>
  <w:style w:type="paragraph" w:customStyle="1" w:styleId="Contents">
    <w:name w:val="Contents"/>
    <w:next w:val="a1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4301E8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3E7967"/>
    <w:rPr>
      <w:rFonts w:ascii="Arial" w:hAnsi="Arial"/>
      <w:szCs w:val="24"/>
    </w:rPr>
  </w:style>
  <w:style w:type="numbering" w:customStyle="1" w:styleId="Numberedstyle-Doc">
    <w:name w:val="Numbered style - Doc"/>
    <w:basedOn w:val="a4"/>
    <w:rsid w:val="004301E8"/>
    <w:pPr>
      <w:numPr>
        <w:numId w:val="5"/>
      </w:numPr>
    </w:pPr>
  </w:style>
  <w:style w:type="paragraph" w:styleId="a9">
    <w:name w:val="Balloon Text"/>
    <w:basedOn w:val="a1"/>
    <w:semiHidden/>
    <w:rsid w:val="004301E8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4301E8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b">
    <w:name w:val="annotation reference"/>
    <w:rsid w:val="004301E8"/>
    <w:rPr>
      <w:sz w:val="16"/>
      <w:szCs w:val="16"/>
    </w:rPr>
  </w:style>
  <w:style w:type="paragraph" w:styleId="a">
    <w:name w:val="List Bullet"/>
    <w:basedOn w:val="a1"/>
    <w:autoRedefine/>
    <w:rsid w:val="004301E8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4301E8"/>
  </w:style>
  <w:style w:type="paragraph" w:styleId="ad">
    <w:name w:val="Normal (Web)"/>
    <w:basedOn w:val="a1"/>
    <w:rsid w:val="004301E8"/>
  </w:style>
  <w:style w:type="paragraph" w:styleId="ae">
    <w:name w:val="Body Text"/>
    <w:basedOn w:val="a1"/>
    <w:link w:val="af"/>
    <w:rsid w:val="004301E8"/>
    <w:pPr>
      <w:spacing w:after="120"/>
    </w:pPr>
  </w:style>
  <w:style w:type="character" w:customStyle="1" w:styleId="af">
    <w:name w:val="Основной текст Знак"/>
    <w:link w:val="ae"/>
    <w:rsid w:val="004301E8"/>
    <w:rPr>
      <w:rFonts w:ascii="Arial" w:hAnsi="Arial"/>
      <w:szCs w:val="24"/>
    </w:rPr>
  </w:style>
  <w:style w:type="table" w:customStyle="1" w:styleId="11">
    <w:name w:val="Сетка таблицы1"/>
    <w:basedOn w:val="a3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4301E8"/>
    <w:pPr>
      <w:ind w:left="283" w:hanging="283"/>
    </w:pPr>
  </w:style>
  <w:style w:type="table" w:styleId="-3">
    <w:name w:val="Table List 3"/>
    <w:basedOn w:val="a3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4301E8"/>
    <w:rPr>
      <w:szCs w:val="20"/>
    </w:rPr>
  </w:style>
  <w:style w:type="character" w:customStyle="1" w:styleId="af2">
    <w:name w:val="Текст примечания Знак"/>
    <w:link w:val="af1"/>
    <w:rsid w:val="004301E8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4301E8"/>
    <w:rPr>
      <w:b/>
      <w:bCs/>
    </w:rPr>
  </w:style>
  <w:style w:type="character" w:customStyle="1" w:styleId="af4">
    <w:name w:val="Тема примечания Знак"/>
    <w:link w:val="af3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MarkednestedstyleReport">
    <w:name w:val="Marked nested style (Report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2AD5-38F0-42B7-9B8E-1826B24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641</Characters>
  <Application>Microsoft Office Word</Application>
  <DocSecurity>0</DocSecurity>
  <Lines>54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A7.3 Рассчитать суммы платежей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2021-11-23T07:36:00Z</dcterms:created>
  <dcterms:modified xsi:type="dcterms:W3CDTF">2021-11-23T07:36:00Z</dcterms:modified>
</cp:coreProperties>
</file>