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04D6" w14:textId="50E34301" w:rsidR="00AA00E7" w:rsidRPr="007F78B3" w:rsidRDefault="00E633AE" w:rsidP="00296379">
      <w:pPr>
        <w:pStyle w:val="Documentname"/>
      </w:pPr>
      <w:r w:rsidRPr="007F78B3">
        <w:t xml:space="preserve"> </w:t>
      </w:r>
      <w:bookmarkStart w:id="0" w:name="S_Process_name_4885516f"/>
      <w:r w:rsidR="00AA00E7" w:rsidRPr="007F78B3">
        <w:fldChar w:fldCharType="begin"/>
      </w:r>
      <w:r w:rsidR="005555B2">
        <w:instrText>DOCVARIABLE Process_name_4885516f</w:instrText>
      </w:r>
      <w:r w:rsidR="00E80D46">
        <w:fldChar w:fldCharType="separate"/>
      </w:r>
      <w:r w:rsidR="00111342">
        <w:t>A6.4.7 Принять инструмент, ТМЦ и сопроводительную документацию</w:t>
      </w:r>
      <w:r w:rsidR="00AA00E7" w:rsidRPr="007F78B3">
        <w:fldChar w:fldCharType="end"/>
      </w:r>
      <w:bookmarkEnd w:id="0"/>
    </w:p>
    <w:p w14:paraId="65C26ECA" w14:textId="77777777" w:rsidR="005B3F0E" w:rsidRPr="007F78B3" w:rsidRDefault="00B73480" w:rsidP="00621795">
      <w:pPr>
        <w:pStyle w:val="NormalReport"/>
        <w:spacing w:after="0"/>
        <w:rPr>
          <w:sz w:val="2"/>
          <w:szCs w:val="20"/>
        </w:rPr>
      </w:pPr>
      <w:r w:rsidRPr="007F78B3">
        <w:rPr>
          <w:sz w:val="2"/>
        </w:rPr>
        <w:t xml:space="preserve"> </w:t>
      </w:r>
      <w:r w:rsidR="008449EA" w:rsidRPr="007F78B3">
        <w:rPr>
          <w:sz w:val="2"/>
        </w:rPr>
        <w:t xml:space="preserve"> </w:t>
      </w:r>
    </w:p>
    <w:p w14:paraId="6F212E8C" w14:textId="77777777" w:rsidR="00B24FD6" w:rsidRPr="007F78B3" w:rsidRDefault="00B24FD6" w:rsidP="00B24FD6">
      <w:pPr>
        <w:pStyle w:val="4"/>
      </w:pPr>
      <w:bookmarkStart w:id="1" w:name="Section_Current_departme_f9bb363b"/>
      <w:bookmarkStart w:id="2" w:name="Section_Role_c72b89fc"/>
      <w:bookmarkEnd w:id="1"/>
      <w:bookmarkEnd w:id="2"/>
      <w:r w:rsidRPr="007F78B3">
        <w:t>Исполнители процесса</w:t>
      </w:r>
    </w:p>
    <w:p w14:paraId="670391AA" w14:textId="77777777" w:rsidR="005360CC" w:rsidRPr="007F78B3" w:rsidRDefault="00ED1627" w:rsidP="005360CC">
      <w:pPr>
        <w:pStyle w:val="NormalReport"/>
      </w:pPr>
      <w:bookmarkStart w:id="3" w:name="Section_Actors_org_units_411d6a5e"/>
      <w:r>
        <w:t>Оргединицы</w:t>
      </w:r>
      <w:r w:rsidR="005360CC" w:rsidRPr="007F78B3">
        <w:t>, выполняющие процесс:</w:t>
      </w:r>
    </w:p>
    <w:bookmarkStart w:id="4" w:name="Actors_org_units_b97f46e6"/>
    <w:p w14:paraId="0EF81AAD" w14:textId="10FEE286" w:rsidR="00B24FD6" w:rsidRPr="007F78B3" w:rsidRDefault="00C50B5B" w:rsidP="00B24FD6">
      <w:pPr>
        <w:pStyle w:val="MarkedstyleReport"/>
        <w:numPr>
          <w:ilvl w:val="0"/>
          <w:numId w:val="35"/>
        </w:numPr>
      </w:pPr>
      <w:r w:rsidRPr="007F78B3">
        <w:fldChar w:fldCharType="begin"/>
      </w:r>
      <w:r w:rsidR="005555B2">
        <w:instrText>DOCVARIABLE Org_unit_8d5e61d9_1</w:instrText>
      </w:r>
      <w:r w:rsidR="00E80D46">
        <w:fldChar w:fldCharType="separate"/>
      </w:r>
      <w:r w:rsidR="00111342">
        <w:t>Кладовщик</w:t>
      </w:r>
      <w:r w:rsidRPr="007F78B3">
        <w:fldChar w:fldCharType="end"/>
      </w:r>
      <w:bookmarkStart w:id="5" w:name="Section_Current_departme_34102473_1"/>
      <w:r w:rsidR="005360CC" w:rsidRPr="007F78B3">
        <w:t xml:space="preserve"> </w:t>
      </w:r>
      <w:r w:rsidRPr="007F78B3">
        <w:t>(</w:t>
      </w:r>
      <w:r w:rsidRPr="007F78B3">
        <w:fldChar w:fldCharType="begin"/>
      </w:r>
      <w:r w:rsidR="005555B2">
        <w:instrText>DOCVARIABLE Current_department_6eba77e5_1</w:instrText>
      </w:r>
      <w:r w:rsidR="00E80D46">
        <w:fldChar w:fldCharType="separate"/>
      </w:r>
      <w:r w:rsidR="00111342">
        <w:t>Отдел снабжения</w:t>
      </w:r>
      <w:r w:rsidRPr="007F78B3">
        <w:fldChar w:fldCharType="end"/>
      </w:r>
      <w:r w:rsidRPr="007F78B3">
        <w:t>)</w:t>
      </w:r>
      <w:bookmarkEnd w:id="5"/>
      <w:r w:rsidRPr="007F78B3">
        <w:t xml:space="preserve"> </w:t>
      </w:r>
      <w:r w:rsidR="00DB4E68" w:rsidRPr="007F78B3">
        <w:t xml:space="preserve"> </w:t>
      </w:r>
      <w:bookmarkEnd w:id="4"/>
    </w:p>
    <w:p w14:paraId="5F24123F" w14:textId="77777777" w:rsidR="00F90125" w:rsidRDefault="00E6397F" w:rsidP="00E6397F">
      <w:pPr>
        <w:pStyle w:val="NormalReport"/>
        <w:rPr>
          <w:b/>
        </w:rPr>
      </w:pPr>
      <w:bookmarkStart w:id="6" w:name="Section_Current_departme_23130322"/>
      <w:bookmarkStart w:id="7" w:name="Section_Role_0d3bbe77"/>
      <w:bookmarkStart w:id="8" w:name="Other_participants_ff56d05c"/>
      <w:bookmarkStart w:id="9" w:name="S_Duration_requirements_04840304"/>
      <w:bookmarkEnd w:id="3"/>
      <w:bookmarkEnd w:id="6"/>
      <w:bookmarkEnd w:id="7"/>
      <w:bookmarkEnd w:id="8"/>
      <w:r w:rsidRPr="007F78B3">
        <w:rPr>
          <w:b/>
        </w:rPr>
        <w:t>Требования к срокам</w:t>
      </w:r>
    </w:p>
    <w:p w14:paraId="05DCEBF5" w14:textId="7A735E5C" w:rsidR="00E6397F" w:rsidRPr="007F78B3" w:rsidRDefault="00E6397F" w:rsidP="00E6397F">
      <w:pPr>
        <w:pStyle w:val="NormalReport"/>
        <w:rPr>
          <w:b/>
        </w:rPr>
      </w:pPr>
      <w:r w:rsidRPr="007F78B3">
        <w:fldChar w:fldCharType="begin"/>
      </w:r>
      <w:r w:rsidR="005555B2">
        <w:instrText xml:space="preserve"> DOCVARIABLE Duration_requirements_04840304 </w:instrText>
      </w:r>
      <w:r w:rsidR="00E80D46">
        <w:fldChar w:fldCharType="separate"/>
      </w:r>
      <w:r w:rsidR="00111342">
        <w:t>В течение двух часов.</w:t>
      </w:r>
      <w:r w:rsidRPr="007F78B3">
        <w:fldChar w:fldCharType="end"/>
      </w:r>
    </w:p>
    <w:p w14:paraId="0754CD28" w14:textId="77777777" w:rsidR="00204A42" w:rsidRPr="007F78B3" w:rsidRDefault="001C62DA" w:rsidP="001C62DA">
      <w:pPr>
        <w:pStyle w:val="4"/>
      </w:pPr>
      <w:bookmarkStart w:id="10" w:name="S_Documentation_fc4b786e"/>
      <w:bookmarkEnd w:id="9"/>
      <w:r w:rsidRPr="007F78B3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F78B3" w14:paraId="0565D218" w14:textId="77777777" w:rsidTr="001C62DA">
        <w:tc>
          <w:tcPr>
            <w:tcW w:w="8918" w:type="dxa"/>
          </w:tcPr>
          <w:p w14:paraId="5B4F1F04" w14:textId="77777777" w:rsidR="00612105" w:rsidRPr="007F78B3" w:rsidRDefault="00612105" w:rsidP="001C62DA">
            <w:pPr>
              <w:pStyle w:val="MarkedstyleReport"/>
            </w:pPr>
            <w:bookmarkStart w:id="11" w:name="Documentation_fc4b786e"/>
            <w:bookmarkEnd w:id="11"/>
            <w:r>
              <w:t>Договор</w:t>
            </w:r>
          </w:p>
        </w:tc>
      </w:tr>
    </w:tbl>
    <w:p w14:paraId="2E399CF0" w14:textId="77777777" w:rsidR="00B52ADA" w:rsidRPr="007F78B3" w:rsidRDefault="00B52ADA" w:rsidP="00B52ADA">
      <w:pPr>
        <w:pStyle w:val="NormalReport"/>
        <w:spacing w:after="0"/>
        <w:rPr>
          <w:sz w:val="2"/>
        </w:rPr>
      </w:pPr>
      <w:bookmarkStart w:id="12" w:name="Section_Instructions_10bf0ad1"/>
      <w:bookmarkEnd w:id="10"/>
    </w:p>
    <w:p w14:paraId="73468232" w14:textId="77777777" w:rsidR="00E6397F" w:rsidRPr="007F78B3" w:rsidRDefault="007B5F11" w:rsidP="007B5F11">
      <w:pPr>
        <w:pStyle w:val="4"/>
      </w:pPr>
      <w:bookmarkStart w:id="13" w:name="S_Inputs_55d3845c"/>
      <w:bookmarkEnd w:id="12"/>
      <w:r w:rsidRPr="007F78B3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F78B3" w14:paraId="10539B47" w14:textId="77777777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2FD9E4A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6AE6CE8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C94A2AC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1D3188A3" w14:textId="77777777" w:rsidR="007B5F11" w:rsidRPr="007F78B3" w:rsidRDefault="007B5F11">
            <w:pPr>
              <w:pStyle w:val="Tableheader"/>
              <w:keepNext/>
            </w:pPr>
            <w:r w:rsidRPr="007F78B3">
              <w:t>Поступает от</w:t>
            </w:r>
          </w:p>
        </w:tc>
      </w:tr>
      <w:tr w:rsidR="007B5F11" w:rsidRPr="007F78B3" w14:paraId="7266A80A" w14:textId="77777777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9FE6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21BC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E16C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2F9A196" w14:textId="77777777" w:rsidR="007B5F11" w:rsidRPr="007F78B3" w:rsidRDefault="007B5F11">
            <w:pPr>
              <w:pStyle w:val="Tableheader"/>
              <w:keepNext/>
            </w:pPr>
            <w:r w:rsidRPr="007F78B3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3DB8B78E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4D7F9F08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49763A" w14:textId="77777777" w:rsidR="007B5F11" w:rsidRPr="007F78B3" w:rsidRDefault="007B5F11">
            <w:pPr>
              <w:pStyle w:val="Tabletext"/>
            </w:pPr>
            <w:bookmarkStart w:id="14" w:name="Inputs_55d3845c"/>
            <w:bookmarkEnd w:id="14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496CCF" w14:textId="77777777" w:rsidR="001658D2" w:rsidRDefault="00111342">
            <w:pPr>
              <w:pStyle w:val="Tabletext"/>
            </w:pPr>
            <w:r>
              <w:t>ТМЦ и инструмент от поставщиков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DFFD98" w14:textId="77777777" w:rsidR="001658D2" w:rsidRDefault="00111342">
            <w:pPr>
              <w:pStyle w:val="Tabletext"/>
            </w:pPr>
            <w:r>
              <w:t>Инструмент</w:t>
            </w:r>
          </w:p>
          <w:p w14:paraId="43107321" w14:textId="77777777" w:rsidR="001658D2" w:rsidRDefault="00111342">
            <w:pPr>
              <w:pStyle w:val="Tabletext"/>
            </w:pPr>
            <w:r>
              <w:t>Сопроводительная документация на ТМЦ и инструмент</w:t>
            </w:r>
          </w:p>
          <w:p w14:paraId="691D9AB1" w14:textId="77777777" w:rsidR="001658D2" w:rsidRDefault="00111342">
            <w:pPr>
              <w:pStyle w:val="Tabletext"/>
            </w:pPr>
            <w:r>
              <w:t>ТМЦ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C4731C" w14:textId="77777777" w:rsidR="001658D2" w:rsidRDefault="00111342">
            <w:pPr>
              <w:pStyle w:val="Tabletext"/>
            </w:pPr>
            <w:r>
              <w:t>Поставщик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80C7D9" w14:textId="77777777" w:rsidR="001658D2" w:rsidRDefault="00111342">
            <w:pPr>
              <w:pStyle w:val="Tabletext"/>
            </w:pPr>
            <w:r>
              <w:t>A6.4.6 Доставить инструмент и ТМЦ</w:t>
            </w:r>
          </w:p>
        </w:tc>
      </w:tr>
    </w:tbl>
    <w:p w14:paraId="3404CF86" w14:textId="77777777" w:rsidR="007B5F11" w:rsidRPr="007F78B3" w:rsidRDefault="007B5F11" w:rsidP="007B5F11">
      <w:pPr>
        <w:pStyle w:val="4"/>
      </w:pPr>
      <w:bookmarkStart w:id="15" w:name="S_Outputs_028a6296"/>
      <w:bookmarkEnd w:id="13"/>
      <w:r w:rsidRPr="007F78B3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F78B3" w14:paraId="67FFC41B" w14:textId="77777777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79A0473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A96F2B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1A91B9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33553C87" w14:textId="77777777" w:rsidR="007B5F11" w:rsidRPr="007F78B3" w:rsidRDefault="007B5F11">
            <w:pPr>
              <w:pStyle w:val="Tableheader"/>
              <w:keepNext/>
            </w:pPr>
            <w:r w:rsidRPr="007F78B3">
              <w:t>Передается</w:t>
            </w:r>
          </w:p>
        </w:tc>
      </w:tr>
      <w:tr w:rsidR="007B5F11" w:rsidRPr="007F78B3" w14:paraId="08D16302" w14:textId="77777777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416F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224E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E227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7B2C783" w14:textId="77777777" w:rsidR="007B5F11" w:rsidRPr="007F78B3" w:rsidRDefault="007B5F11">
            <w:pPr>
              <w:pStyle w:val="Tableheader"/>
              <w:keepNext/>
            </w:pPr>
            <w:r w:rsidRPr="007F78B3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309CC229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299F3521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CFFB79" w14:textId="77777777" w:rsidR="007B5F11" w:rsidRPr="007F78B3" w:rsidRDefault="007B5F11">
            <w:pPr>
              <w:pStyle w:val="Tabletext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EF3031" w14:textId="77777777" w:rsidR="001658D2" w:rsidRDefault="00111342">
            <w:pPr>
              <w:pStyle w:val="Tabletext"/>
            </w:pPr>
            <w:r>
              <w:t>Инструмент и ТМЦ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189C78" w14:textId="77777777" w:rsidR="001658D2" w:rsidRDefault="00111342">
            <w:pPr>
              <w:pStyle w:val="Tabletext"/>
            </w:pPr>
            <w:r>
              <w:t>Инструмент</w:t>
            </w:r>
          </w:p>
          <w:p w14:paraId="2E378B2D" w14:textId="77777777" w:rsidR="001658D2" w:rsidRDefault="00111342">
            <w:pPr>
              <w:pStyle w:val="Tabletext"/>
            </w:pPr>
            <w:r>
              <w:t>ТМЦ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E30030" w14:textId="77777777" w:rsidR="001658D2" w:rsidRDefault="00111342">
            <w:pPr>
              <w:pStyle w:val="Tabletext"/>
            </w:pPr>
            <w:r>
              <w:t>Кладовщик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8AE5D0" w14:textId="77777777" w:rsidR="001658D2" w:rsidRDefault="00111342">
            <w:pPr>
              <w:pStyle w:val="Tabletext"/>
            </w:pPr>
            <w:r>
              <w:t>A6.4.8 Разгрузить ТМЦ и инструмент</w:t>
            </w:r>
          </w:p>
        </w:tc>
      </w:tr>
      <w:tr w:rsidR="007B5F11" w:rsidRPr="007F78B3" w14:paraId="43BB056B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C60149" w14:textId="77777777" w:rsidR="007B5F11" w:rsidRPr="007F78B3" w:rsidRDefault="007B5F11">
            <w:pPr>
              <w:pStyle w:val="Tabletext"/>
            </w:pPr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2C469A" w14:textId="77777777" w:rsidR="001658D2" w:rsidRDefault="00111342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9D7029" w14:textId="77777777" w:rsidR="001658D2" w:rsidRDefault="00111342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E4DC83" w14:textId="77777777" w:rsidR="001658D2" w:rsidRDefault="00111342">
            <w:pPr>
              <w:pStyle w:val="Tabletext"/>
            </w:pPr>
            <w:r>
              <w:t>Кладовщик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EC851A" w14:textId="77777777" w:rsidR="001658D2" w:rsidRDefault="00111342">
            <w:pPr>
              <w:pStyle w:val="Tabletext"/>
            </w:pPr>
            <w:r>
              <w:t>A6.4.9 Приходовать ТМЦ и инструмент</w:t>
            </w:r>
          </w:p>
        </w:tc>
      </w:tr>
      <w:tr w:rsidR="007B5F11" w:rsidRPr="007F78B3" w14:paraId="317F190E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8CBC4F1" w14:textId="77777777" w:rsidR="007B5F11" w:rsidRPr="007F78B3" w:rsidRDefault="007B5F11">
            <w:pPr>
              <w:pStyle w:val="Tabletext"/>
            </w:pPr>
            <w:bookmarkStart w:id="16" w:name="Outputs_028a6296"/>
            <w:bookmarkEnd w:id="16"/>
            <w:r>
              <w:t>3.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4F410B" w14:textId="77777777" w:rsidR="001658D2" w:rsidRDefault="00111342">
            <w:pPr>
              <w:pStyle w:val="Tabletext"/>
            </w:pPr>
            <w:r>
              <w:t>Требования по поверке и калибровке инструмента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7F27A0" w14:textId="77777777" w:rsidR="001658D2" w:rsidRDefault="00111342">
            <w:pPr>
              <w:pStyle w:val="Tabletext"/>
            </w:pPr>
            <w:r>
              <w:t>Паспорт инструмента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1FFCCA" w14:textId="77777777" w:rsidR="001658D2" w:rsidRDefault="00111342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31BF28" w14:textId="77777777" w:rsidR="001658D2" w:rsidRDefault="00111342">
            <w:pPr>
              <w:pStyle w:val="Tabletext"/>
            </w:pPr>
            <w:r>
              <w:t>A5.3 Поверить и откалибровать инструмент</w:t>
            </w:r>
          </w:p>
        </w:tc>
      </w:tr>
    </w:tbl>
    <w:bookmarkEnd w:id="15"/>
    <w:p w14:paraId="73F0F869" w14:textId="77777777" w:rsidR="00106DFE" w:rsidRPr="007F78B3" w:rsidRDefault="00AA00E7" w:rsidP="00AA00E7">
      <w:pPr>
        <w:rPr>
          <w:sz w:val="2"/>
          <w:szCs w:val="2"/>
        </w:rPr>
      </w:pPr>
      <w:r w:rsidRPr="007F78B3">
        <w:t xml:space="preserve"> </w:t>
      </w:r>
    </w:p>
    <w:sectPr w:rsidR="00106DFE" w:rsidRPr="007F78B3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F7E0" w14:textId="77777777" w:rsidR="00111342" w:rsidRDefault="00111342" w:rsidP="00C46DB9">
      <w:pPr>
        <w:spacing w:after="0"/>
      </w:pPr>
      <w:r>
        <w:separator/>
      </w:r>
    </w:p>
  </w:endnote>
  <w:endnote w:type="continuationSeparator" w:id="0">
    <w:p w14:paraId="4702498B" w14:textId="77777777" w:rsidR="00111342" w:rsidRDefault="00111342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655A3C72" w14:textId="77777777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C16F038" w14:textId="1447BF63"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E80D46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11342">
            <w:rPr>
              <w:rFonts w:cs="Arial"/>
              <w:noProof/>
              <w:sz w:val="18"/>
              <w:szCs w:val="16"/>
              <w:lang w:eastAsia="en-US"/>
            </w:rPr>
            <w:t>A6.4.7 Принять инструмент, ТМЦ и сопроводительную документацию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70A688F" w14:textId="77777777"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51CDBD0D" w14:textId="77777777" w:rsidR="00D85A15" w:rsidRPr="00C20E58" w:rsidRDefault="00D85A15" w:rsidP="00C20E58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DB89" w14:textId="77777777" w:rsidR="00111342" w:rsidRDefault="00111342" w:rsidP="00C46DB9">
      <w:pPr>
        <w:spacing w:after="0"/>
      </w:pPr>
      <w:r>
        <w:separator/>
      </w:r>
    </w:p>
  </w:footnote>
  <w:footnote w:type="continuationSeparator" w:id="0">
    <w:p w14:paraId="61B89133" w14:textId="77777777" w:rsidR="00111342" w:rsidRDefault="00111342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5023f8cb-1e3d-4320-8365-dc6369d82313"/>
    <w:docVar w:name="BSPortal" w:val="False"/>
    <w:docVar w:name="BSTemplateGUID" w:val="7604e10f-2a27-4117-a8db-30878cd14947"/>
    <w:docVar w:name="BSUserType" w:val="NFR"/>
    <w:docVar w:name="BSVersion" w:val="5.1.7955.33633"/>
    <w:docVar w:name="Current_department_6eba77e5_1" w:val="Отдел снабжения"/>
    <w:docVar w:name="CurrentCulture" w:val="ru"/>
    <w:docVar w:name="CurrentUICulture" w:val="ru"/>
    <w:docVar w:name="DefaultDataCulture" w:val="ru"/>
    <w:docVar w:name="Duration_requirements_04840304" w:val="В течение двух часов."/>
    <w:docVar w:name="Instructions_bd21997d" w:val=" "/>
    <w:docVar w:name="Org_unit_8d5e61d9_1" w:val="Кладовщик"/>
    <w:docVar w:name="Process_name_4885516f" w:val="A6.4.7 Принять инструмент, ТМЦ и сопроводительную документацию"/>
    <w:docVar w:name="Start_7667edd3" w:val=" "/>
  </w:docVars>
  <w:rsids>
    <w:rsidRoot w:val="002F1689"/>
    <w:rsid w:val="000169E1"/>
    <w:rsid w:val="000274D8"/>
    <w:rsid w:val="000738D6"/>
    <w:rsid w:val="00096155"/>
    <w:rsid w:val="000B7273"/>
    <w:rsid w:val="000D5B9E"/>
    <w:rsid w:val="000E71E5"/>
    <w:rsid w:val="00106DFE"/>
    <w:rsid w:val="00111342"/>
    <w:rsid w:val="001132BE"/>
    <w:rsid w:val="001324B4"/>
    <w:rsid w:val="00143E74"/>
    <w:rsid w:val="00153048"/>
    <w:rsid w:val="001658D2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86AD5"/>
    <w:rsid w:val="00497CD3"/>
    <w:rsid w:val="004A5B69"/>
    <w:rsid w:val="004B0784"/>
    <w:rsid w:val="00532DE9"/>
    <w:rsid w:val="005360CC"/>
    <w:rsid w:val="00544FCE"/>
    <w:rsid w:val="00553DF8"/>
    <w:rsid w:val="00554B31"/>
    <w:rsid w:val="005555B2"/>
    <w:rsid w:val="00555A16"/>
    <w:rsid w:val="0055688B"/>
    <w:rsid w:val="00560E51"/>
    <w:rsid w:val="00590309"/>
    <w:rsid w:val="005A6DDC"/>
    <w:rsid w:val="005B3F0E"/>
    <w:rsid w:val="005C7D25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26DA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8B3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02872"/>
    <w:rsid w:val="00A121C7"/>
    <w:rsid w:val="00A25352"/>
    <w:rsid w:val="00A3396E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AF3FD3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D2625"/>
    <w:rsid w:val="00BF6466"/>
    <w:rsid w:val="00C05E39"/>
    <w:rsid w:val="00C20E58"/>
    <w:rsid w:val="00C21F62"/>
    <w:rsid w:val="00C234FC"/>
    <w:rsid w:val="00C3545C"/>
    <w:rsid w:val="00C36300"/>
    <w:rsid w:val="00C46DB9"/>
    <w:rsid w:val="00C50B5B"/>
    <w:rsid w:val="00C53E70"/>
    <w:rsid w:val="00C557F2"/>
    <w:rsid w:val="00C669F8"/>
    <w:rsid w:val="00C90E10"/>
    <w:rsid w:val="00CA385F"/>
    <w:rsid w:val="00CB0CEF"/>
    <w:rsid w:val="00CC0EA0"/>
    <w:rsid w:val="00CD737D"/>
    <w:rsid w:val="00D264BC"/>
    <w:rsid w:val="00D34697"/>
    <w:rsid w:val="00D45985"/>
    <w:rsid w:val="00D715A4"/>
    <w:rsid w:val="00D85A15"/>
    <w:rsid w:val="00D93BEF"/>
    <w:rsid w:val="00DA0D99"/>
    <w:rsid w:val="00DA3333"/>
    <w:rsid w:val="00DB0419"/>
    <w:rsid w:val="00DB4E68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0D46"/>
    <w:rsid w:val="00E859A7"/>
    <w:rsid w:val="00E971D1"/>
    <w:rsid w:val="00EB0BFE"/>
    <w:rsid w:val="00EB2DBE"/>
    <w:rsid w:val="00EB7FF9"/>
    <w:rsid w:val="00EC1C38"/>
    <w:rsid w:val="00EC1F71"/>
    <w:rsid w:val="00ED1627"/>
    <w:rsid w:val="00EE7808"/>
    <w:rsid w:val="00F34BA6"/>
    <w:rsid w:val="00F54205"/>
    <w:rsid w:val="00F57D9C"/>
    <w:rsid w:val="00F659E8"/>
    <w:rsid w:val="00F90125"/>
    <w:rsid w:val="00FD163D"/>
    <w:rsid w:val="00FE3B75"/>
    <w:rsid w:val="00FE78D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5869E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9030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FE3B75"/>
    <w:rPr>
      <w:color w:val="0000FF"/>
      <w:u w:val="single"/>
    </w:rPr>
  </w:style>
  <w:style w:type="paragraph" w:customStyle="1" w:styleId="Tabledata">
    <w:name w:val="Table data"/>
    <w:basedOn w:val="a1"/>
    <w:rsid w:val="00FE3B75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FE3B75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FE3B75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FE3B75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FE3B75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FE3B75"/>
    <w:pPr>
      <w:ind w:left="440"/>
    </w:pPr>
  </w:style>
  <w:style w:type="paragraph" w:customStyle="1" w:styleId="Contents">
    <w:name w:val="Contents"/>
    <w:next w:val="a1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FE3B75"/>
    <w:pPr>
      <w:numPr>
        <w:numId w:val="3"/>
      </w:numPr>
    </w:pPr>
  </w:style>
  <w:style w:type="numbering" w:customStyle="1" w:styleId="Numberedstyle-Doc">
    <w:name w:val="Numbered style - Doc"/>
    <w:basedOn w:val="a4"/>
    <w:rsid w:val="00FE3B75"/>
    <w:pPr>
      <w:numPr>
        <w:numId w:val="5"/>
      </w:numPr>
    </w:pPr>
  </w:style>
  <w:style w:type="paragraph" w:styleId="a9">
    <w:name w:val="Balloon Text"/>
    <w:basedOn w:val="a1"/>
    <w:semiHidden/>
    <w:rsid w:val="00FE3B75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FE3B75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b">
    <w:name w:val="annotation reference"/>
    <w:rsid w:val="00FE3B75"/>
    <w:rPr>
      <w:sz w:val="16"/>
      <w:szCs w:val="16"/>
    </w:rPr>
  </w:style>
  <w:style w:type="paragraph" w:styleId="a">
    <w:name w:val="List Bullet"/>
    <w:basedOn w:val="a1"/>
    <w:autoRedefine/>
    <w:rsid w:val="00FE3B75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FE3B75"/>
  </w:style>
  <w:style w:type="paragraph" w:styleId="ad">
    <w:name w:val="Normal (Web)"/>
    <w:basedOn w:val="a1"/>
    <w:rsid w:val="00FE3B75"/>
  </w:style>
  <w:style w:type="paragraph" w:styleId="ae">
    <w:name w:val="Body Text"/>
    <w:basedOn w:val="a1"/>
    <w:link w:val="af"/>
    <w:rsid w:val="00FE3B75"/>
    <w:pPr>
      <w:spacing w:after="120"/>
    </w:pPr>
  </w:style>
  <w:style w:type="character" w:customStyle="1" w:styleId="af">
    <w:name w:val="Основной текст Знак"/>
    <w:link w:val="ae"/>
    <w:rsid w:val="00FE3B75"/>
    <w:rPr>
      <w:rFonts w:ascii="Arial" w:hAnsi="Arial"/>
      <w:szCs w:val="24"/>
    </w:rPr>
  </w:style>
  <w:style w:type="table" w:customStyle="1" w:styleId="11">
    <w:name w:val="Сетка таблицы1"/>
    <w:basedOn w:val="a3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FE3B75"/>
    <w:pPr>
      <w:ind w:left="283" w:hanging="283"/>
    </w:pPr>
  </w:style>
  <w:style w:type="table" w:styleId="-3">
    <w:name w:val="Table List 3"/>
    <w:basedOn w:val="a3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FE3B75"/>
    <w:rPr>
      <w:szCs w:val="20"/>
    </w:rPr>
  </w:style>
  <w:style w:type="character" w:customStyle="1" w:styleId="af2">
    <w:name w:val="Текст примечания Знак"/>
    <w:link w:val="af1"/>
    <w:rsid w:val="00FE3B75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FE3B75"/>
    <w:rPr>
      <w:b/>
      <w:bCs/>
    </w:rPr>
  </w:style>
  <w:style w:type="character" w:customStyle="1" w:styleId="af4">
    <w:name w:val="Тема примечания Знак"/>
    <w:link w:val="af3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B24FD6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NormalReport">
    <w:name w:val="Normal (Report)"/>
    <w:basedOn w:val="a1"/>
    <w:link w:val="NormalReport0"/>
    <w:rsid w:val="00B24FD6"/>
    <w:pPr>
      <w:ind w:left="0"/>
    </w:pPr>
  </w:style>
  <w:style w:type="character" w:customStyle="1" w:styleId="NormalReport0">
    <w:name w:val="Normal (Report) Знак"/>
    <w:link w:val="NormalReport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4A47-BC27-4970-BE1D-2B122A79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828</Characters>
  <Application>Microsoft Office Word</Application>
  <DocSecurity>0</DocSecurity>
  <Lines>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A6.4.7 Принять инструмент, ТМЦ и сопроводительную документацию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2021-11-23T07:35:00Z</dcterms:created>
  <dcterms:modified xsi:type="dcterms:W3CDTF">2021-11-23T07:35:00Z</dcterms:modified>
</cp:coreProperties>
</file>