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391A" w14:textId="77777777" w:rsidR="00BF2EE3" w:rsidRPr="00105120" w:rsidRDefault="00FF5621">
      <w:pPr>
        <w:rPr>
          <w:rFonts w:ascii="Arial" w:hAnsi="Arial" w:cs="Arial"/>
          <w:b/>
          <w:sz w:val="22"/>
          <w:szCs w:val="22"/>
        </w:rPr>
      </w:pPr>
      <w:r w:rsidRPr="0010512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10512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217C62" w:rsidRPr="00105120">
        <w:rPr>
          <w:rFonts w:ascii="Arial" w:hAnsi="Arial" w:cs="Arial"/>
          <w:b/>
          <w:sz w:val="22"/>
          <w:szCs w:val="22"/>
        </w:rPr>
        <w:fldChar w:fldCharType="separate"/>
      </w:r>
      <w:r w:rsidR="00217C62" w:rsidRPr="00105120">
        <w:rPr>
          <w:rFonts w:ascii="Arial" w:hAnsi="Arial" w:cs="Arial"/>
          <w:b/>
          <w:sz w:val="22"/>
          <w:szCs w:val="22"/>
        </w:rPr>
        <w:t>Связи цели с целью: из 'Закупка качественных ТМЦ и инструмента' в 'Повышение качества проектных работ' с типом ''</w:t>
      </w:r>
      <w:r w:rsidRPr="00105120">
        <w:rPr>
          <w:rFonts w:ascii="Arial" w:hAnsi="Arial" w:cs="Arial"/>
          <w:b/>
          <w:sz w:val="22"/>
          <w:szCs w:val="22"/>
        </w:rPr>
        <w:fldChar w:fldCharType="end"/>
      </w:r>
    </w:p>
    <w:p w14:paraId="14CD843F" w14:textId="77777777" w:rsidR="00BF2EE3" w:rsidRPr="0010512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105120" w14:paraId="43B3443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B572AA6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5120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4A0BD9E7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5120">
              <w:rPr>
                <w:rFonts w:ascii="Arial" w:hAnsi="Arial" w:cs="Arial"/>
                <w:sz w:val="18"/>
              </w:rPr>
              <w:t>Закупка качественных ТМЦ и инструмента</w:t>
            </w:r>
          </w:p>
        </w:tc>
      </w:tr>
      <w:tr w:rsidR="000F7FEF" w:rsidRPr="00105120" w14:paraId="208F944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F4CCEE4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5120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50A9E3A8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5120">
              <w:rPr>
                <w:rFonts w:ascii="Arial" w:hAnsi="Arial" w:cs="Arial"/>
                <w:sz w:val="18"/>
              </w:rPr>
              <w:t>Повышение качества проектных работ</w:t>
            </w:r>
          </w:p>
        </w:tc>
      </w:tr>
      <w:tr w:rsidR="000F7FEF" w:rsidRPr="00105120" w14:paraId="203F959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F381F04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05120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670AB145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5120">
              <w:rPr>
                <w:rFonts w:ascii="Arial" w:hAnsi="Arial" w:cs="Arial"/>
                <w:sz w:val="18"/>
              </w:rPr>
              <w:t>Стратегическая карта организации</w:t>
            </w:r>
          </w:p>
        </w:tc>
      </w:tr>
      <w:tr w:rsidR="000F7FEF" w:rsidRPr="00105120" w14:paraId="4A32F13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25A5616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105120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1EA5657B" w14:textId="77777777" w:rsidR="000F7FEF" w:rsidRPr="0010512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5120">
              <w:rPr>
                <w:rFonts w:ascii="Arial" w:hAnsi="Arial" w:cs="Arial"/>
                <w:sz w:val="18"/>
              </w:rPr>
              <w:t>Очень сильное влияние</w:t>
            </w:r>
          </w:p>
        </w:tc>
      </w:tr>
    </w:tbl>
    <w:p w14:paraId="1F5C49B6" w14:textId="77777777" w:rsidR="00DE2737" w:rsidRPr="00105120" w:rsidRDefault="00DE2737">
      <w:pPr>
        <w:rPr>
          <w:rFonts w:ascii="Arial" w:hAnsi="Arial" w:cs="Arial"/>
          <w:sz w:val="20"/>
          <w:szCs w:val="20"/>
        </w:rPr>
      </w:pPr>
    </w:p>
    <w:p w14:paraId="32847B39" w14:textId="77777777" w:rsidR="00EC060D" w:rsidRPr="00105120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1F7804B6" w14:textId="77777777" w:rsidR="00CE0EC7" w:rsidRPr="00105120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10512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a9e2e77-36ad-4eff-b1f0-2ac21d8da99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Закупка качественных ТМЦ и инструмента' в 'Повышение качества проектных работ' с типом ''"/>
  </w:docVars>
  <w:rsids>
    <w:rsidRoot w:val="0031753B"/>
    <w:rsid w:val="00041EF7"/>
    <w:rsid w:val="00057A07"/>
    <w:rsid w:val="000F7FEF"/>
    <w:rsid w:val="00105120"/>
    <w:rsid w:val="00183034"/>
    <w:rsid w:val="00193192"/>
    <w:rsid w:val="001B42AF"/>
    <w:rsid w:val="00217C62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85B72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'Закупка качественных ТМЦ и инструмента' в 'Повышение качества проектных работ'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