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9629" w14:textId="06DA3820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F9564E">
        <w:fldChar w:fldCharType="separate"/>
      </w:r>
      <w:r w:rsidR="00415CDF">
        <w:t>Исполнительная документация оформлена</w:t>
      </w:r>
      <w:r>
        <w:fldChar w:fldCharType="end"/>
      </w:r>
    </w:p>
    <w:p w14:paraId="5A0286B3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2DF658C5" w14:textId="77777777" w:rsidR="00EA39C6" w:rsidRPr="00EA39C6" w:rsidRDefault="00EA39C6" w:rsidP="00EA39C6">
      <w:pPr>
        <w:ind w:left="0"/>
        <w:jc w:val="center"/>
      </w:pPr>
    </w:p>
    <w:p w14:paraId="5EB84BF1" w14:textId="77777777" w:rsidR="009E2596" w:rsidRDefault="009E2596" w:rsidP="009E2596">
      <w:pPr>
        <w:pStyle w:val="4"/>
      </w:pPr>
      <w:bookmarkStart w:id="0" w:name="S_Event_is_an_end_event_on_3440eefd"/>
      <w:r>
        <w:t xml:space="preserve">Событие является конечным </w:t>
      </w:r>
      <w:r w:rsidR="00AE245D">
        <w:t>на диаграммах</w:t>
      </w:r>
      <w:r>
        <w:t xml:space="preserve"> </w:t>
      </w:r>
      <w:r w:rsidR="00320B7E">
        <w:rPr>
          <w:lang w:val="en-US"/>
        </w:rPr>
        <w:t>BFC</w:t>
      </w:r>
      <w:r w:rsidR="00AE245D">
        <w:t>/</w:t>
      </w:r>
      <w:r w:rsidR="00320B7E">
        <w:rPr>
          <w:lang w:val="en-US"/>
        </w:rPr>
        <w:t>CFFC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9178"/>
      </w:tblGrid>
      <w:tr w:rsidR="009E2596" w:rsidRPr="009A3FD2" w14:paraId="262C419C" w14:textId="77777777" w:rsidTr="00A377C5">
        <w:trPr>
          <w:jc w:val="center"/>
        </w:trPr>
        <w:tc>
          <w:tcPr>
            <w:tcW w:w="675" w:type="dxa"/>
            <w:shd w:val="clear" w:color="auto" w:fill="auto"/>
          </w:tcPr>
          <w:p w14:paraId="5F46363D" w14:textId="77777777" w:rsidR="009E2596" w:rsidRPr="00B315A9" w:rsidRDefault="009E2596" w:rsidP="00FF6F64">
            <w:pPr>
              <w:numPr>
                <w:ilvl w:val="0"/>
                <w:numId w:val="7"/>
              </w:numPr>
            </w:pPr>
          </w:p>
        </w:tc>
        <w:tc>
          <w:tcPr>
            <w:tcW w:w="0" w:type="auto"/>
            <w:shd w:val="clear" w:color="auto" w:fill="auto"/>
          </w:tcPr>
          <w:p w14:paraId="239BAC43" w14:textId="77777777" w:rsidR="009E2596" w:rsidRPr="00B315A9" w:rsidRDefault="009E2596" w:rsidP="00FF6F64">
            <w:pPr>
              <w:ind w:left="0"/>
            </w:pPr>
            <w:bookmarkStart w:id="1" w:name="Event_is_an_end_event_on_3440eefd"/>
            <w:bookmarkEnd w:id="1"/>
            <w:r>
              <w:t>A4.2.4 Сформировать исполнительную документацию</w:t>
            </w:r>
          </w:p>
        </w:tc>
      </w:tr>
    </w:tbl>
    <w:bookmarkEnd w:id="0"/>
    <w:p w14:paraId="0ADDCB27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79C74399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1FFB" w14:textId="77777777" w:rsidR="00415CDF" w:rsidRDefault="00415CDF" w:rsidP="00A263A4">
      <w:pPr>
        <w:spacing w:after="0"/>
      </w:pPr>
      <w:r>
        <w:separator/>
      </w:r>
    </w:p>
  </w:endnote>
  <w:endnote w:type="continuationSeparator" w:id="0">
    <w:p w14:paraId="641023A5" w14:textId="77777777" w:rsidR="00415CDF" w:rsidRDefault="00415CDF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66EBFB70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C66C83B" w14:textId="1AA19676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F9564E">
            <w:rPr>
              <w:lang w:val="ru-RU" w:eastAsia="ru-RU"/>
            </w:rPr>
            <w:fldChar w:fldCharType="separate"/>
          </w:r>
          <w:r w:rsidR="00415CDF">
            <w:rPr>
              <w:lang w:val="ru-RU" w:eastAsia="ru-RU"/>
            </w:rPr>
            <w:t>Исполнительная документация оформлена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415CDF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E1C8375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0619F306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39C4" w14:textId="77777777" w:rsidR="00415CDF" w:rsidRDefault="00415CDF" w:rsidP="00A263A4">
      <w:pPr>
        <w:spacing w:after="0"/>
      </w:pPr>
      <w:r>
        <w:separator/>
      </w:r>
    </w:p>
  </w:footnote>
  <w:footnote w:type="continuationSeparator" w:id="0">
    <w:p w14:paraId="755C25D6" w14:textId="77777777" w:rsidR="00415CDF" w:rsidRDefault="00415CDF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3A1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9dd895ff-d94e-4b52-bf67-1531efcd5964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Исполнительная документация оформлена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5CDF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9564E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DBCD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Исполнительная документация оформлена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