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F60D" w14:textId="77777777" w:rsidR="00BF2EE3" w:rsidRPr="00182B4B" w:rsidRDefault="00FF5621">
      <w:pPr>
        <w:rPr>
          <w:rFonts w:ascii="Arial" w:hAnsi="Arial" w:cs="Arial"/>
          <w:b/>
          <w:sz w:val="22"/>
          <w:szCs w:val="22"/>
        </w:rPr>
      </w:pPr>
      <w:r w:rsidRPr="00182B4B">
        <w:rPr>
          <w:rFonts w:ascii="Arial" w:hAnsi="Arial" w:cs="Arial"/>
          <w:b/>
          <w:sz w:val="22"/>
          <w:szCs w:val="22"/>
        </w:rPr>
        <w:fldChar w:fldCharType="begin"/>
      </w:r>
      <w:r w:rsidR="00E37CEE" w:rsidRPr="00182B4B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C13347" w:rsidRPr="00182B4B">
        <w:rPr>
          <w:rFonts w:ascii="Arial" w:hAnsi="Arial" w:cs="Arial"/>
          <w:b/>
          <w:sz w:val="22"/>
          <w:szCs w:val="22"/>
        </w:rPr>
        <w:fldChar w:fldCharType="separate"/>
      </w:r>
      <w:r w:rsidR="00C13347" w:rsidRPr="00182B4B">
        <w:rPr>
          <w:rFonts w:ascii="Arial" w:hAnsi="Arial" w:cs="Arial"/>
          <w:b/>
          <w:sz w:val="22"/>
          <w:szCs w:val="22"/>
        </w:rPr>
        <w:t>Неутвержденный</w:t>
      </w:r>
      <w:r w:rsidRPr="00182B4B">
        <w:rPr>
          <w:rFonts w:ascii="Arial" w:hAnsi="Arial" w:cs="Arial"/>
          <w:b/>
          <w:sz w:val="22"/>
          <w:szCs w:val="22"/>
        </w:rPr>
        <w:fldChar w:fldCharType="end"/>
      </w:r>
    </w:p>
    <w:p w14:paraId="07851403" w14:textId="77777777" w:rsidR="00BF2EE3" w:rsidRPr="00182B4B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182B4B" w14:paraId="78FD436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75D6EEA" w14:textId="77777777" w:rsidR="000F7FEF" w:rsidRPr="00182B4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82B4B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7674C6D8" w14:textId="77777777" w:rsidR="000F7FEF" w:rsidRPr="00182B4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2B4B">
              <w:rPr>
                <w:rFonts w:ascii="Arial" w:hAnsi="Arial" w:cs="Arial"/>
                <w:sz w:val="18"/>
              </w:rPr>
              <w:t>Неутвержденный</w:t>
            </w:r>
          </w:p>
        </w:tc>
      </w:tr>
      <w:tr w:rsidR="000F7FEF" w:rsidRPr="00182B4B" w14:paraId="2E1C8B9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70EC445" w14:textId="77777777" w:rsidR="000F7FEF" w:rsidRPr="00182B4B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182B4B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C8C516C" w14:textId="77777777" w:rsidR="000F7FEF" w:rsidRPr="00182B4B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23839C" w14:textId="77777777" w:rsidR="00DE2737" w:rsidRPr="00182B4B" w:rsidRDefault="00DE2737">
      <w:pPr>
        <w:rPr>
          <w:rFonts w:ascii="Arial" w:hAnsi="Arial" w:cs="Arial"/>
          <w:sz w:val="20"/>
          <w:szCs w:val="20"/>
        </w:rPr>
      </w:pPr>
    </w:p>
    <w:p w14:paraId="257CBF28" w14:textId="77777777" w:rsidR="00EC060D" w:rsidRPr="00182B4B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182B4B">
        <w:rPr>
          <w:rFonts w:ascii="Arial" w:hAnsi="Arial" w:cs="Arial"/>
          <w:b/>
          <w:sz w:val="20"/>
          <w:szCs w:val="20"/>
        </w:rPr>
        <w:t>Устанавливает статус бумажных документов</w:t>
      </w:r>
    </w:p>
    <w:p w14:paraId="3DBE1FF2" w14:textId="77777777" w:rsidR="00CE0EC7" w:rsidRPr="00182B4B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6998"/>
        <w:gridCol w:w="7271"/>
      </w:tblGrid>
      <w:tr w:rsidR="00EC060D" w:rsidRPr="00182B4B" w14:paraId="5578F23E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41DC6C84" w14:textId="77777777" w:rsidR="00EC060D" w:rsidRPr="00182B4B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2B4B">
              <w:rPr>
                <w:rFonts w:ascii="Arial" w:hAnsi="Arial" w:cs="Arial"/>
                <w:b/>
                <w:sz w:val="18"/>
              </w:rPr>
              <w:t>Бумажный документ</w:t>
            </w:r>
          </w:p>
        </w:tc>
        <w:tc>
          <w:tcPr>
            <w:tcW w:w="0" w:type="pct"/>
            <w:shd w:val="clear" w:color="auto" w:fill="E0E0E0"/>
          </w:tcPr>
          <w:p w14:paraId="403BE97B" w14:textId="77777777" w:rsidR="00EC060D" w:rsidRPr="00182B4B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182B4B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</w:tr>
      <w:tr w:rsidR="00CE0EC7" w:rsidRPr="00182B4B" w14:paraId="58544BFE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1BF21735" w14:textId="77777777" w:rsidR="00CE0EC7" w:rsidRPr="00182B4B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2B4B">
              <w:rPr>
                <w:rFonts w:ascii="Arial" w:hAnsi="Arial" w:cs="Arial"/>
                <w:sz w:val="18"/>
              </w:rPr>
              <w:t>Техно-рабочий проект</w:t>
            </w:r>
          </w:p>
        </w:tc>
        <w:tc>
          <w:tcPr>
            <w:tcW w:w="0" w:type="pct"/>
            <w:shd w:val="clear" w:color="auto" w:fill="auto"/>
          </w:tcPr>
          <w:p w14:paraId="31710833" w14:textId="77777777" w:rsidR="00CE0EC7" w:rsidRPr="00182B4B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2B4B">
              <w:rPr>
                <w:rFonts w:ascii="Arial" w:hAnsi="Arial" w:cs="Arial"/>
                <w:sz w:val="18"/>
              </w:rPr>
              <w:t>A4.2.2 Сформировать и проанализировать техно-рабочий проект</w:t>
            </w:r>
          </w:p>
        </w:tc>
      </w:tr>
      <w:tr w:rsidR="00CE0EC7" w:rsidRPr="00182B4B" w14:paraId="3E586410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34F42358" w14:textId="77777777" w:rsidR="00CE0EC7" w:rsidRPr="00182B4B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2B4B">
              <w:rPr>
                <w:rFonts w:ascii="Arial" w:hAnsi="Arial" w:cs="Arial"/>
                <w:sz w:val="18"/>
              </w:rPr>
              <w:t>Отчет о предпроектном обследовании</w:t>
            </w:r>
          </w:p>
        </w:tc>
        <w:tc>
          <w:tcPr>
            <w:tcW w:w="0" w:type="pct"/>
            <w:shd w:val="clear" w:color="auto" w:fill="auto"/>
          </w:tcPr>
          <w:p w14:paraId="14FCB92B" w14:textId="77777777" w:rsidR="00CE0EC7" w:rsidRPr="00182B4B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2B4B">
              <w:rPr>
                <w:rFonts w:ascii="Arial" w:hAnsi="Arial" w:cs="Arial"/>
                <w:sz w:val="18"/>
              </w:rPr>
              <w:t>A4.2.1 Провести предпроектное обследование</w:t>
            </w:r>
          </w:p>
        </w:tc>
      </w:tr>
    </w:tbl>
    <w:p w14:paraId="6003918D" w14:textId="77777777" w:rsidR="00DE2737" w:rsidRPr="00182B4B" w:rsidRDefault="00EC060D">
      <w:pPr>
        <w:rPr>
          <w:rFonts w:ascii="Arial" w:hAnsi="Arial" w:cs="Arial"/>
          <w:b/>
          <w:sz w:val="20"/>
          <w:szCs w:val="20"/>
        </w:rPr>
      </w:pPr>
      <w:r w:rsidRPr="00182B4B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182B4B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f1b34df-d58f-450e-b8e5-2623f75effda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Неутвержденный"/>
  </w:docVars>
  <w:rsids>
    <w:rsidRoot w:val="0031753B"/>
    <w:rsid w:val="00041EF7"/>
    <w:rsid w:val="00057A07"/>
    <w:rsid w:val="000F7FEF"/>
    <w:rsid w:val="00182B4B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13347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B310F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252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Неутвержденный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