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494E" w14:textId="14D5BCD0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931C0C">
        <w:fldChar w:fldCharType="separate"/>
      </w:r>
      <w:r w:rsidR="001A0563">
        <w:t>ООО «ИнТехПроект»</w:t>
      </w:r>
      <w:r w:rsidRPr="008E6097">
        <w:fldChar w:fldCharType="end"/>
      </w:r>
      <w:r w:rsidRPr="008E6097">
        <w:t xml:space="preserve"> </w:t>
      </w:r>
    </w:p>
    <w:p w14:paraId="28150D61" w14:textId="77777777" w:rsidR="00F95154" w:rsidRPr="008E6097" w:rsidRDefault="00F95154" w:rsidP="00F95154">
      <w:pPr>
        <w:rPr>
          <w:rFonts w:cs="Arial"/>
        </w:rPr>
      </w:pPr>
    </w:p>
    <w:p w14:paraId="4AAF061F" w14:textId="77777777" w:rsidR="00F95154" w:rsidRPr="008E6097" w:rsidRDefault="00F95154" w:rsidP="00F95154">
      <w:pPr>
        <w:rPr>
          <w:rFonts w:cs="Arial"/>
        </w:rPr>
      </w:pPr>
    </w:p>
    <w:p w14:paraId="378AC2D5" w14:textId="77777777" w:rsidR="00F95154" w:rsidRPr="008E6097" w:rsidRDefault="00F95154" w:rsidP="00F95154">
      <w:pPr>
        <w:rPr>
          <w:rFonts w:cs="Arial"/>
        </w:rPr>
      </w:pPr>
    </w:p>
    <w:p w14:paraId="61612A9C" w14:textId="77777777" w:rsidR="00F95154" w:rsidRPr="008E6097" w:rsidRDefault="00F95154" w:rsidP="00F95154">
      <w:pPr>
        <w:rPr>
          <w:rFonts w:cs="Arial"/>
        </w:rPr>
      </w:pPr>
    </w:p>
    <w:p w14:paraId="67AC9C94" w14:textId="77777777" w:rsidR="00F95154" w:rsidRPr="008E6097" w:rsidRDefault="00F95154" w:rsidP="00F95154">
      <w:pPr>
        <w:rPr>
          <w:rFonts w:cs="Arial"/>
        </w:rPr>
      </w:pPr>
    </w:p>
    <w:p w14:paraId="63FFC7E9" w14:textId="77777777" w:rsidR="00F95154" w:rsidRPr="008E6097" w:rsidRDefault="00F95154" w:rsidP="00F95154">
      <w:pPr>
        <w:rPr>
          <w:rFonts w:cs="Arial"/>
        </w:rPr>
      </w:pPr>
    </w:p>
    <w:p w14:paraId="66A50FEE" w14:textId="77777777" w:rsidR="00F95154" w:rsidRPr="008E6097" w:rsidRDefault="00F95154" w:rsidP="00F95154">
      <w:pPr>
        <w:rPr>
          <w:rFonts w:cs="Arial"/>
        </w:rPr>
      </w:pPr>
    </w:p>
    <w:p w14:paraId="656118F1" w14:textId="77777777" w:rsidR="00F95154" w:rsidRPr="008E6097" w:rsidRDefault="00F95154" w:rsidP="00F95154">
      <w:pPr>
        <w:rPr>
          <w:rFonts w:cs="Arial"/>
        </w:rPr>
      </w:pPr>
    </w:p>
    <w:p w14:paraId="5906BC93" w14:textId="77777777" w:rsidR="00F95154" w:rsidRPr="008E6097" w:rsidRDefault="00F95154" w:rsidP="00F95154">
      <w:pPr>
        <w:rPr>
          <w:rFonts w:cs="Arial"/>
        </w:rPr>
      </w:pPr>
    </w:p>
    <w:p w14:paraId="727D4A3C" w14:textId="77777777" w:rsidR="00F95154" w:rsidRPr="008E6097" w:rsidRDefault="00F95154" w:rsidP="00F95154">
      <w:pPr>
        <w:rPr>
          <w:rFonts w:cs="Arial"/>
        </w:rPr>
      </w:pPr>
    </w:p>
    <w:p w14:paraId="4B95E325" w14:textId="77777777" w:rsidR="00F95154" w:rsidRPr="008E6097" w:rsidRDefault="00F95154" w:rsidP="00F95154">
      <w:pPr>
        <w:rPr>
          <w:rFonts w:cs="Arial"/>
        </w:rPr>
      </w:pPr>
    </w:p>
    <w:p w14:paraId="5037EC50" w14:textId="77777777" w:rsidR="00F95154" w:rsidRPr="008E6097" w:rsidRDefault="00F95154" w:rsidP="00F95154">
      <w:pPr>
        <w:rPr>
          <w:rFonts w:cs="Arial"/>
        </w:rPr>
      </w:pPr>
    </w:p>
    <w:p w14:paraId="0C71AC28" w14:textId="77777777" w:rsidR="00F95154" w:rsidRPr="008E6097" w:rsidRDefault="00F95154" w:rsidP="00F95154">
      <w:pPr>
        <w:rPr>
          <w:rFonts w:cs="Arial"/>
        </w:rPr>
      </w:pPr>
    </w:p>
    <w:p w14:paraId="7FE62E01" w14:textId="673C613F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931C0C">
        <w:fldChar w:fldCharType="separate"/>
      </w:r>
      <w:r w:rsidR="001A0563">
        <w:t>A7.1 Сформировать бюджет доходов и расходов</w:t>
      </w:r>
      <w:r w:rsidRPr="008E6097">
        <w:fldChar w:fldCharType="end"/>
      </w:r>
    </w:p>
    <w:p w14:paraId="3C7FD466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0F042699" w14:textId="77777777" w:rsidR="00F95154" w:rsidRPr="008E6097" w:rsidRDefault="00F95154" w:rsidP="00F95154"/>
    <w:p w14:paraId="2D497162" w14:textId="77777777" w:rsidR="00F95154" w:rsidRPr="008E6097" w:rsidRDefault="00F95154" w:rsidP="00F95154">
      <w:pPr>
        <w:rPr>
          <w:rFonts w:cs="Arial"/>
        </w:rPr>
      </w:pPr>
    </w:p>
    <w:p w14:paraId="758F801C" w14:textId="77777777" w:rsidR="00F95154" w:rsidRPr="008E6097" w:rsidRDefault="00F95154" w:rsidP="00F95154">
      <w:pPr>
        <w:rPr>
          <w:rFonts w:cs="Arial"/>
        </w:rPr>
      </w:pPr>
    </w:p>
    <w:p w14:paraId="1D32A544" w14:textId="77777777" w:rsidR="00F95154" w:rsidRPr="008E6097" w:rsidRDefault="00F95154" w:rsidP="00F95154">
      <w:pPr>
        <w:rPr>
          <w:rFonts w:cs="Arial"/>
        </w:rPr>
      </w:pPr>
    </w:p>
    <w:p w14:paraId="3AFAD52E" w14:textId="77777777" w:rsidR="00F95154" w:rsidRPr="008E6097" w:rsidRDefault="00F95154" w:rsidP="00F95154">
      <w:pPr>
        <w:rPr>
          <w:rFonts w:cs="Arial"/>
        </w:rPr>
      </w:pPr>
    </w:p>
    <w:p w14:paraId="43D11762" w14:textId="429BD83C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931C0C">
        <w:rPr>
          <w:rFonts w:cs="Arial"/>
        </w:rPr>
        <w:fldChar w:fldCharType="separate"/>
      </w:r>
      <w:r w:rsidR="001A0563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477AE3FE" w14:textId="30DBE885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931C0C">
        <w:rPr>
          <w:rFonts w:cs="Arial"/>
        </w:rPr>
        <w:fldChar w:fldCharType="separate"/>
      </w:r>
      <w:r w:rsidR="001A0563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5089557F" w14:textId="77777777" w:rsidR="00F95154" w:rsidRPr="008E6097" w:rsidRDefault="00F95154" w:rsidP="00F95154">
      <w:pPr>
        <w:ind w:left="5761"/>
        <w:rPr>
          <w:rFonts w:cs="Arial"/>
        </w:rPr>
      </w:pPr>
    </w:p>
    <w:p w14:paraId="3FA1DB41" w14:textId="77777777" w:rsidR="00F95154" w:rsidRPr="008E6097" w:rsidRDefault="00F95154" w:rsidP="00F95154">
      <w:pPr>
        <w:rPr>
          <w:rFonts w:cs="Arial"/>
        </w:rPr>
      </w:pPr>
    </w:p>
    <w:p w14:paraId="3F651897" w14:textId="77777777" w:rsidR="00F95154" w:rsidRPr="008E6097" w:rsidRDefault="00F95154" w:rsidP="00F95154">
      <w:pPr>
        <w:rPr>
          <w:rFonts w:cs="Arial"/>
        </w:rPr>
      </w:pPr>
    </w:p>
    <w:p w14:paraId="246D39BD" w14:textId="77777777" w:rsidR="00F95154" w:rsidRPr="008E6097" w:rsidRDefault="00F95154" w:rsidP="00F95154">
      <w:pPr>
        <w:rPr>
          <w:rFonts w:cs="Arial"/>
        </w:rPr>
      </w:pPr>
    </w:p>
    <w:p w14:paraId="0D4CDC2F" w14:textId="77777777" w:rsidR="00F95154" w:rsidRPr="008E6097" w:rsidRDefault="00F95154" w:rsidP="00F95154">
      <w:pPr>
        <w:rPr>
          <w:rFonts w:cs="Arial"/>
        </w:rPr>
      </w:pPr>
    </w:p>
    <w:p w14:paraId="58A7A65A" w14:textId="77777777" w:rsidR="00F95154" w:rsidRPr="008E6097" w:rsidRDefault="00F95154" w:rsidP="00F95154">
      <w:pPr>
        <w:rPr>
          <w:rFonts w:cs="Arial"/>
        </w:rPr>
      </w:pPr>
    </w:p>
    <w:p w14:paraId="32A5BC23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1B2F64B5" w14:textId="77777777" w:rsidR="00F95154" w:rsidRPr="008E6097" w:rsidRDefault="00F95154" w:rsidP="00F95154">
      <w:pPr>
        <w:pStyle w:val="Approvedby"/>
        <w:ind w:left="5760"/>
      </w:pPr>
    </w:p>
    <w:p w14:paraId="04372D01" w14:textId="77777777" w:rsidR="00F95154" w:rsidRPr="008E6097" w:rsidRDefault="00F95154" w:rsidP="00F95154">
      <w:pPr>
        <w:ind w:left="5760"/>
        <w:rPr>
          <w:rFonts w:cs="Arial"/>
        </w:rPr>
      </w:pPr>
    </w:p>
    <w:p w14:paraId="53C62A25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744BC2C7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197C375E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4D64DA5A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31199A4B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3E4102CB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5F14ED87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40E92E55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48C6A43E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A347F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0DE8A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A3923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2DBE6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6EEF8A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12CA91DE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97BC90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299237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DB20C5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8508C6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AE5A4A" w14:textId="77777777" w:rsidR="00F95154" w:rsidRPr="008E6097" w:rsidRDefault="00F95154" w:rsidP="007A0B8C">
            <w:pPr>
              <w:pStyle w:val="Tabletext"/>
            </w:pPr>
          </w:p>
        </w:tc>
      </w:tr>
    </w:tbl>
    <w:p w14:paraId="004AA1FB" w14:textId="77777777" w:rsidR="00F95154" w:rsidRPr="008E6097" w:rsidRDefault="00F95154" w:rsidP="00F95154"/>
    <w:p w14:paraId="4A34D3BA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67AB7397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4AE17875" w14:textId="38949290" w:rsidR="001A0563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60330" w:history="1">
        <w:r w:rsidR="001A0563" w:rsidRPr="000A35BE">
          <w:rPr>
            <w:rStyle w:val="a4"/>
            <w:noProof/>
          </w:rPr>
          <w:t>1.</w:t>
        </w:r>
        <w:r w:rsidR="001A0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A0563" w:rsidRPr="000A35BE">
          <w:rPr>
            <w:rStyle w:val="a4"/>
            <w:noProof/>
          </w:rPr>
          <w:t>Общие положения</w:t>
        </w:r>
        <w:r w:rsidR="001A0563">
          <w:rPr>
            <w:noProof/>
            <w:webHidden/>
          </w:rPr>
          <w:tab/>
        </w:r>
        <w:r w:rsidR="001A0563">
          <w:rPr>
            <w:noProof/>
            <w:webHidden/>
          </w:rPr>
          <w:fldChar w:fldCharType="begin"/>
        </w:r>
        <w:r w:rsidR="001A0563">
          <w:rPr>
            <w:noProof/>
            <w:webHidden/>
          </w:rPr>
          <w:instrText xml:space="preserve"> PAGEREF _Toc88560330 \h </w:instrText>
        </w:r>
        <w:r w:rsidR="001A0563">
          <w:rPr>
            <w:noProof/>
            <w:webHidden/>
          </w:rPr>
        </w:r>
        <w:r w:rsidR="001A0563">
          <w:rPr>
            <w:noProof/>
            <w:webHidden/>
          </w:rPr>
          <w:fldChar w:fldCharType="separate"/>
        </w:r>
        <w:r w:rsidR="001A0563">
          <w:rPr>
            <w:noProof/>
            <w:webHidden/>
          </w:rPr>
          <w:t>5</w:t>
        </w:r>
        <w:r w:rsidR="001A0563">
          <w:rPr>
            <w:noProof/>
            <w:webHidden/>
          </w:rPr>
          <w:fldChar w:fldCharType="end"/>
        </w:r>
      </w:hyperlink>
    </w:p>
    <w:p w14:paraId="46D7079B" w14:textId="6E56D23E" w:rsidR="001A0563" w:rsidRDefault="001A056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31" w:history="1">
        <w:r w:rsidRPr="000A35BE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A35BE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4B9CC0" w14:textId="21DB89C7" w:rsidR="001A0563" w:rsidRDefault="001A056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32" w:history="1">
        <w:r w:rsidRPr="000A35BE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A35BE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C94A9D" w14:textId="4B1DA567" w:rsidR="001A0563" w:rsidRDefault="001A056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33" w:history="1">
        <w:r w:rsidRPr="000A35BE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A35BE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405335" w14:textId="5C1D790A" w:rsidR="001A0563" w:rsidRDefault="001A05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34" w:history="1">
        <w:r w:rsidRPr="000A35BE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A35BE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C500DB" w14:textId="7158C75B" w:rsidR="001A0563" w:rsidRDefault="001A056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35" w:history="1">
        <w:r w:rsidRPr="000A35BE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A35BE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BE9AE9" w14:textId="6D516D4F" w:rsidR="001A0563" w:rsidRDefault="001A056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36" w:history="1">
        <w:r w:rsidRPr="000A35BE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A35BE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C539BD" w14:textId="0B49D62F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2B44FA3A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28ECD82C" w14:textId="77777777" w:rsidTr="007A0B8C">
        <w:tc>
          <w:tcPr>
            <w:tcW w:w="2417" w:type="dxa"/>
          </w:tcPr>
          <w:p w14:paraId="10405293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0EAC7A2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9D76FE8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5AF07C34" w14:textId="77777777" w:rsidTr="007A0B8C">
        <w:tc>
          <w:tcPr>
            <w:tcW w:w="2417" w:type="dxa"/>
          </w:tcPr>
          <w:p w14:paraId="212DCF00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756B039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576D5B0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170CC169" w14:textId="77777777" w:rsidTr="007A0B8C">
        <w:tc>
          <w:tcPr>
            <w:tcW w:w="2417" w:type="dxa"/>
          </w:tcPr>
          <w:p w14:paraId="56D9CABB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7C433AB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3A30E6C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1117D9E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75363C28" w14:textId="77777777" w:rsidTr="007A0B8C">
        <w:tc>
          <w:tcPr>
            <w:tcW w:w="2417" w:type="dxa"/>
          </w:tcPr>
          <w:p w14:paraId="5F6496A9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30F4BB9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7CE022D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6E076166" w14:textId="77777777" w:rsidTr="007A0B8C">
        <w:tc>
          <w:tcPr>
            <w:tcW w:w="2417" w:type="dxa"/>
          </w:tcPr>
          <w:p w14:paraId="3CAEB322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51AE8B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45E3AED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628D0C0C" w14:textId="77777777" w:rsidTr="007A0B8C">
        <w:tc>
          <w:tcPr>
            <w:tcW w:w="2417" w:type="dxa"/>
          </w:tcPr>
          <w:p w14:paraId="2C3074F3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A03618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EC123F3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6B348595" w14:textId="77777777" w:rsidTr="007A0B8C">
        <w:tc>
          <w:tcPr>
            <w:tcW w:w="2417" w:type="dxa"/>
          </w:tcPr>
          <w:p w14:paraId="58142257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177658B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2366103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4E06E09A" w14:textId="77777777" w:rsidTr="007A0B8C">
        <w:tc>
          <w:tcPr>
            <w:tcW w:w="2417" w:type="dxa"/>
          </w:tcPr>
          <w:p w14:paraId="58F588A2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5E87911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1D5B17E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6F2B22B3" w14:textId="77777777" w:rsidTr="007A0B8C">
        <w:tc>
          <w:tcPr>
            <w:tcW w:w="2417" w:type="dxa"/>
          </w:tcPr>
          <w:p w14:paraId="78E345C4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1F8578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F42C276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5CCE9C53" w14:textId="77777777" w:rsidTr="007A0B8C">
        <w:tc>
          <w:tcPr>
            <w:tcW w:w="2417" w:type="dxa"/>
          </w:tcPr>
          <w:p w14:paraId="64DF145A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5D1CAD1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02A2B5F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27775CE" w14:textId="77777777" w:rsidTr="007A0B8C">
        <w:tc>
          <w:tcPr>
            <w:tcW w:w="2417" w:type="dxa"/>
          </w:tcPr>
          <w:p w14:paraId="7D4FFA8F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004C3B1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78272B6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5D269E99" w14:textId="77777777" w:rsidTr="007A0B8C">
        <w:tc>
          <w:tcPr>
            <w:tcW w:w="2417" w:type="dxa"/>
          </w:tcPr>
          <w:p w14:paraId="2BEF1ED8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F7F05D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7100899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2D9F40F1" w14:textId="77777777" w:rsidR="00F95154" w:rsidRPr="008E6097" w:rsidRDefault="00F95154" w:rsidP="00F95154"/>
    <w:p w14:paraId="518B282E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60330"/>
      <w:r w:rsidRPr="008E6097">
        <w:lastRenderedPageBreak/>
        <w:t>Общие положения</w:t>
      </w:r>
      <w:bookmarkEnd w:id="2"/>
    </w:p>
    <w:p w14:paraId="62914340" w14:textId="07696499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931C0C">
        <w:fldChar w:fldCharType="separate"/>
      </w:r>
      <w:r w:rsidR="001A0563">
        <w:t>A7.1 Сформировать бюджет доходов и расходов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931C0C">
        <w:rPr>
          <w:rFonts w:cs="Arial"/>
        </w:rPr>
        <w:fldChar w:fldCharType="separate"/>
      </w:r>
      <w:r w:rsidR="001A0563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79CDE695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6B13D764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733AFB81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8CF7E86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60331"/>
      <w:bookmarkEnd w:id="3"/>
      <w:r w:rsidRPr="008E6097">
        <w:t xml:space="preserve">Владелец </w:t>
      </w:r>
      <w:r>
        <w:t>функции</w:t>
      </w:r>
      <w:bookmarkEnd w:id="7"/>
    </w:p>
    <w:p w14:paraId="0B359B7F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229B0F2F" w14:textId="61DCA0E9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931C0C">
        <w:rPr>
          <w:rStyle w:val="Markedstyle0"/>
        </w:rPr>
        <w:fldChar w:fldCharType="separate"/>
      </w:r>
      <w:r w:rsidR="001A0563">
        <w:rPr>
          <w:rStyle w:val="Markedstyle0"/>
        </w:rPr>
        <w:t>Главный бухгалтер</w:t>
      </w:r>
      <w:r w:rsidRPr="008E6097">
        <w:rPr>
          <w:rStyle w:val="Markedstyle0"/>
        </w:rPr>
        <w:fldChar w:fldCharType="end"/>
      </w:r>
      <w:bookmarkStart w:id="9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931C0C">
        <w:rPr>
          <w:rStyle w:val="Markedstyle0"/>
        </w:rPr>
        <w:fldChar w:fldCharType="separate"/>
      </w:r>
      <w:r w:rsidR="001A0563">
        <w:rPr>
          <w:rStyle w:val="Markedstyle0"/>
        </w:rPr>
        <w:t>Бухгалтерия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9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31A252D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_Toc88560332"/>
      <w:bookmarkEnd w:id="4"/>
      <w:r w:rsidRPr="008E6097">
        <w:t xml:space="preserve">Исполнители </w:t>
      </w:r>
      <w:r>
        <w:t>функции</w:t>
      </w:r>
      <w:bookmarkEnd w:id="10"/>
    </w:p>
    <w:p w14:paraId="3B500679" w14:textId="77777777" w:rsidR="00F95154" w:rsidRPr="008E6097" w:rsidRDefault="00F95154" w:rsidP="00F95154">
      <w:bookmarkStart w:id="11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" w:name="Actors_org_units_216d4692"/>
    <w:p w14:paraId="0815350A" w14:textId="2E7D5198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931C0C">
        <w:rPr>
          <w:rStyle w:val="Markedstyle0"/>
        </w:rPr>
        <w:fldChar w:fldCharType="separate"/>
      </w:r>
      <w:r w:rsidR="001A0563">
        <w:rPr>
          <w:rStyle w:val="Markedstyle0"/>
        </w:rPr>
        <w:t>Бухгалтерия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30A0756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60333"/>
      <w:bookmarkEnd w:id="5"/>
      <w:bookmarkEnd w:id="6"/>
      <w:bookmarkEnd w:id="11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16C405A6" w14:textId="341B3281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931C0C">
        <w:fldChar w:fldCharType="separate"/>
      </w:r>
      <w:r w:rsidR="001A0563">
        <w:t>Сформированный бюджет доходов и расходов.</w:t>
      </w:r>
      <w:r w:rsidRPr="008E6097">
        <w:fldChar w:fldCharType="end"/>
      </w:r>
      <w:r w:rsidRPr="008E6097">
        <w:t>.</w:t>
      </w:r>
    </w:p>
    <w:p w14:paraId="79196AFF" w14:textId="77777777" w:rsidR="00F95154" w:rsidRPr="008E6097" w:rsidRDefault="00F95154" w:rsidP="00F95154">
      <w:pPr>
        <w:rPr>
          <w:szCs w:val="20"/>
        </w:rPr>
      </w:pPr>
      <w:bookmarkStart w:id="18" w:name="_Toc200367522"/>
      <w:bookmarkEnd w:id="16"/>
      <w:bookmarkEnd w:id="18"/>
    </w:p>
    <w:bookmarkEnd w:id="1"/>
    <w:p w14:paraId="5F2AB398" w14:textId="77777777" w:rsidR="00F95154" w:rsidRPr="008E6097" w:rsidRDefault="00F95154" w:rsidP="00F95154"/>
    <w:p w14:paraId="0438AAE9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D015436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44033278"/>
      <w:bookmarkStart w:id="20" w:name="Section_Relationships_cee92bfa"/>
      <w:bookmarkStart w:id="21" w:name="_Toc88560334"/>
      <w:r w:rsidRPr="008E6097">
        <w:lastRenderedPageBreak/>
        <w:t xml:space="preserve">Взаимодействие с другими </w:t>
      </w:r>
      <w:bookmarkEnd w:id="19"/>
      <w:r>
        <w:t>единицами деятельности</w:t>
      </w:r>
      <w:r w:rsidRPr="008E6097">
        <w:t xml:space="preserve"> и внешней средой</w:t>
      </w:r>
      <w:bookmarkEnd w:id="21"/>
    </w:p>
    <w:p w14:paraId="07084B80" w14:textId="13198A1F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931C0C">
        <w:fldChar w:fldCharType="separate"/>
      </w:r>
      <w:r w:rsidR="001A0563">
        <w:t>A7.1 Сформировать бюджет доходов и расходов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6445239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S_Inputs_1023a18a"/>
      <w:bookmarkStart w:id="23" w:name="_Toc88560335"/>
      <w:r w:rsidRPr="008E6097">
        <w:t>Взаимодействие по Входу</w:t>
      </w:r>
      <w:bookmarkEnd w:id="2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F7A3A2D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7383F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A7D5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C7279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4642B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8FA6397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A61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AC39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DC9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BED36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C04A97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385C3D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CB5E71" w14:textId="77777777" w:rsidR="00F95154" w:rsidRPr="008E6097" w:rsidRDefault="00F95154" w:rsidP="007A0B8C">
            <w:pPr>
              <w:pStyle w:val="Tabletext"/>
            </w:pPr>
            <w:bookmarkStart w:id="24" w:name="Inputs_1023a18a"/>
            <w:bookmarkEnd w:id="2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F2CC92" w14:textId="77777777" w:rsidR="00D46FA2" w:rsidRDefault="001A0563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EEDBC" w14:textId="77777777" w:rsidR="00D46FA2" w:rsidRDefault="001A0563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2FFF8" w14:textId="77777777" w:rsidR="00D46FA2" w:rsidRDefault="001A0563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28930" w14:textId="77777777" w:rsidR="00D46FA2" w:rsidRDefault="001A0563">
            <w:pPr>
              <w:pStyle w:val="Tabletext"/>
            </w:pPr>
            <w:r>
              <w:t xml:space="preserve">A4.1.4 Сформировать и </w:t>
            </w:r>
            <w:r>
              <w:t>скорректировать план проекта</w:t>
            </w:r>
          </w:p>
        </w:tc>
      </w:tr>
    </w:tbl>
    <w:p w14:paraId="2DB6DAEF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Outputs_2ab8b03e"/>
      <w:bookmarkStart w:id="26" w:name="_Toc88560336"/>
      <w:bookmarkEnd w:id="22"/>
      <w:r w:rsidRPr="008E6097">
        <w:t>Взаимодействие по Выходу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668C758A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F9D5C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8AC35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74426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A24884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04BFBAAB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B12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68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025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61B63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D983F42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CBF81F1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68F6F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7D240" w14:textId="77777777" w:rsidR="00D46FA2" w:rsidRDefault="001A0563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9BDA2" w14:textId="77777777" w:rsidR="00D46FA2" w:rsidRDefault="001A0563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CEEA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B7D36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4F4F04F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E8E82B" w14:textId="77777777" w:rsidR="00F95154" w:rsidRPr="008E6097" w:rsidRDefault="00F95154" w:rsidP="007A0B8C">
            <w:pPr>
              <w:pStyle w:val="Tabletext"/>
            </w:pPr>
            <w:bookmarkStart w:id="27" w:name="Outputs_2ab8b03e"/>
            <w:bookmarkEnd w:id="2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1FAFD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A568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63715" w14:textId="77777777" w:rsidR="00D46FA2" w:rsidRDefault="001A0563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C09C1" w14:textId="77777777" w:rsidR="00D46FA2" w:rsidRDefault="001A0563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25"/>
    </w:tbl>
    <w:p w14:paraId="257E0EA9" w14:textId="77777777" w:rsidR="00F95154" w:rsidRPr="008E6097" w:rsidRDefault="00F95154" w:rsidP="00F95154"/>
    <w:bookmarkEnd w:id="20"/>
    <w:p w14:paraId="70053332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28A0226" w14:textId="77777777" w:rsidR="001A0563" w:rsidRDefault="001A0563">
      <w:bookmarkStart w:id="28" w:name="_Toc200367529"/>
      <w:bookmarkStart w:id="29" w:name="_Toc200361875"/>
      <w:bookmarkStart w:id="30" w:name="Children_73ef03eb"/>
      <w:bookmarkStart w:id="31" w:name="_Toc200367532"/>
      <w:bookmarkEnd w:id="28"/>
      <w:bookmarkEnd w:id="29"/>
      <w:bookmarkEnd w:id="30"/>
      <w:bookmarkEnd w:id="31"/>
    </w:p>
    <w:sectPr w:rsidR="001A0563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B80D" w14:textId="77777777" w:rsidR="001A0563" w:rsidRDefault="001A0563" w:rsidP="00F95154">
      <w:pPr>
        <w:spacing w:after="0"/>
      </w:pPr>
      <w:r>
        <w:separator/>
      </w:r>
    </w:p>
  </w:endnote>
  <w:endnote w:type="continuationSeparator" w:id="0">
    <w:p w14:paraId="1848946D" w14:textId="77777777" w:rsidR="001A0563" w:rsidRDefault="001A0563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61A24B4B" w14:textId="77777777">
      <w:trPr>
        <w:trHeight w:val="360"/>
      </w:trPr>
      <w:tc>
        <w:tcPr>
          <w:tcW w:w="9900" w:type="dxa"/>
        </w:tcPr>
        <w:p w14:paraId="58516B21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931C0C">
            <w:rPr>
              <w:rFonts w:ascii="Verdana" w:hAnsi="Verdana"/>
              <w:sz w:val="16"/>
              <w:szCs w:val="16"/>
            </w:rPr>
            <w:fldChar w:fldCharType="separate"/>
          </w:r>
          <w:r w:rsidR="00931C0C">
            <w:rPr>
              <w:rFonts w:ascii="Verdana" w:hAnsi="Verdana"/>
              <w:noProof/>
              <w:sz w:val="16"/>
              <w:szCs w:val="16"/>
            </w:rPr>
            <w:t>A7.1 Сформировать бюджет доходов и расходов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931C0C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4687C521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2A2F60F4" w14:textId="77777777" w:rsidR="002F70BD" w:rsidRPr="00777052" w:rsidRDefault="001A0563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5C4C" w14:textId="77777777" w:rsidR="00F033BB" w:rsidRPr="00F033BB" w:rsidRDefault="001A0563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3F3186F0" w14:textId="77777777">
      <w:trPr>
        <w:trHeight w:val="360"/>
      </w:trPr>
      <w:tc>
        <w:tcPr>
          <w:tcW w:w="7054" w:type="dxa"/>
        </w:tcPr>
        <w:p w14:paraId="3B7C2CE8" w14:textId="52EB258F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931C0C">
            <w:rPr>
              <w:rFonts w:cs="Arial"/>
              <w:sz w:val="18"/>
              <w:szCs w:val="16"/>
            </w:rPr>
            <w:fldChar w:fldCharType="separate"/>
          </w:r>
          <w:r w:rsidR="001A0563">
            <w:rPr>
              <w:rFonts w:cs="Arial"/>
              <w:noProof/>
              <w:sz w:val="18"/>
              <w:szCs w:val="16"/>
            </w:rPr>
            <w:t>A7.1 Сформировать бюджет доходов и расходов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A0563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25D388BD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A127B94" w14:textId="77777777" w:rsidR="002F70BD" w:rsidRPr="00F033BB" w:rsidRDefault="001A0563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06032171" w14:textId="77777777">
      <w:trPr>
        <w:trHeight w:val="360"/>
      </w:trPr>
      <w:tc>
        <w:tcPr>
          <w:tcW w:w="10598" w:type="dxa"/>
        </w:tcPr>
        <w:p w14:paraId="5EB46D66" w14:textId="573C21E0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931C0C">
            <w:rPr>
              <w:rFonts w:cs="Arial"/>
              <w:sz w:val="18"/>
              <w:szCs w:val="16"/>
            </w:rPr>
            <w:fldChar w:fldCharType="separate"/>
          </w:r>
          <w:r w:rsidR="001A0563">
            <w:rPr>
              <w:rFonts w:cs="Arial"/>
              <w:noProof/>
              <w:sz w:val="18"/>
              <w:szCs w:val="16"/>
            </w:rPr>
            <w:t>A7.1 Сформировать бюджет доходов и расходов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A0563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AD5C569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126ACCA" w14:textId="77777777" w:rsidR="002F70BD" w:rsidRPr="00F033BB" w:rsidRDefault="001A0563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4CA0C539" w14:textId="77777777">
      <w:trPr>
        <w:trHeight w:val="360"/>
      </w:trPr>
      <w:tc>
        <w:tcPr>
          <w:tcW w:w="10598" w:type="dxa"/>
        </w:tcPr>
        <w:p w14:paraId="6856AF84" w14:textId="4DB53428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931C0C">
            <w:rPr>
              <w:rFonts w:cs="Arial"/>
              <w:sz w:val="18"/>
              <w:szCs w:val="16"/>
            </w:rPr>
            <w:fldChar w:fldCharType="separate"/>
          </w:r>
          <w:r w:rsidR="001A0563">
            <w:rPr>
              <w:rFonts w:cs="Arial"/>
              <w:noProof/>
              <w:sz w:val="18"/>
              <w:szCs w:val="16"/>
            </w:rPr>
            <w:t>A7.1 Сформировать бюджет доходов и расходов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A0563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60984520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EBB0B6D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1E61" w14:textId="77777777" w:rsidR="001A0563" w:rsidRDefault="001A0563" w:rsidP="00F95154">
      <w:pPr>
        <w:spacing w:after="0"/>
      </w:pPr>
      <w:r>
        <w:separator/>
      </w:r>
    </w:p>
  </w:footnote>
  <w:footnote w:type="continuationSeparator" w:id="0">
    <w:p w14:paraId="4DB94DB7" w14:textId="77777777" w:rsidR="001A0563" w:rsidRDefault="001A0563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ed6dfa3-f3dd-410c-8283-3b774fb36b28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Бухгалтерия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Сформировать бюджет доходов и расходов"/>
    <w:docVar w:name="Name_fc4bd57d" w:val="A7.1 Сформировать бюджет доходов и расходов"/>
    <w:docVar w:name="Org_unit_1718fdeb_1" w:val="Главный бухгалтер"/>
    <w:docVar w:name="Org_unit_6d1c6b60_1" w:val="Бухгалтерия"/>
    <w:docVar w:name="Organization_name_b93ea434_1" w:val="ООО «ИнТехПроект»"/>
    <w:docVar w:name="Result_b8630c60" w:val="Сформированный бюджет доходов и расходов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A0563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1C0C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46FA2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AA19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3275</Characters>
  <Application>Microsoft Office Word</Application>
  <DocSecurity>0</DocSecurity>
  <Lines>186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A7.1 Сформировать бюджет доходов и расходов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