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770C" w14:textId="77777777" w:rsidR="00BF2EE3" w:rsidRPr="00220257" w:rsidRDefault="00FF5621">
      <w:pPr>
        <w:rPr>
          <w:rFonts w:ascii="Arial" w:hAnsi="Arial" w:cs="Arial"/>
          <w:b/>
          <w:sz w:val="22"/>
          <w:szCs w:val="22"/>
        </w:rPr>
      </w:pPr>
      <w:r w:rsidRPr="00220257">
        <w:rPr>
          <w:rFonts w:ascii="Arial" w:hAnsi="Arial" w:cs="Arial"/>
          <w:b/>
          <w:sz w:val="22"/>
          <w:szCs w:val="22"/>
        </w:rPr>
        <w:fldChar w:fldCharType="begin"/>
      </w:r>
      <w:r w:rsidR="00E37CEE" w:rsidRPr="00220257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5652C4" w:rsidRPr="00220257">
        <w:rPr>
          <w:rFonts w:ascii="Arial" w:hAnsi="Arial" w:cs="Arial"/>
          <w:b/>
          <w:sz w:val="22"/>
          <w:szCs w:val="22"/>
        </w:rPr>
        <w:fldChar w:fldCharType="separate"/>
      </w:r>
      <w:r w:rsidR="005652C4" w:rsidRPr="00220257">
        <w:rPr>
          <w:rFonts w:ascii="Arial" w:hAnsi="Arial" w:cs="Arial"/>
          <w:b/>
          <w:sz w:val="22"/>
          <w:szCs w:val="22"/>
        </w:rPr>
        <w:t>ЦМД Общий</w:t>
      </w:r>
      <w:r w:rsidRPr="00220257">
        <w:rPr>
          <w:rFonts w:ascii="Arial" w:hAnsi="Arial" w:cs="Arial"/>
          <w:b/>
          <w:sz w:val="22"/>
          <w:szCs w:val="22"/>
        </w:rPr>
        <w:fldChar w:fldCharType="end"/>
      </w:r>
    </w:p>
    <w:p w14:paraId="79A20B62" w14:textId="77777777" w:rsidR="00BF2EE3" w:rsidRPr="00220257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220257" w14:paraId="1CDE21F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89BA177" w14:textId="77777777" w:rsidR="000F7FEF" w:rsidRPr="0022025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20257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658E3D9A" w14:textId="77777777" w:rsidR="000F7FEF" w:rsidRPr="0022025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0257">
              <w:rPr>
                <w:rFonts w:ascii="Arial" w:hAnsi="Arial" w:cs="Arial"/>
                <w:sz w:val="18"/>
              </w:rPr>
              <w:t>ЦМД Общий</w:t>
            </w:r>
          </w:p>
        </w:tc>
      </w:tr>
      <w:tr w:rsidR="000F7FEF" w:rsidRPr="00220257" w14:paraId="076663B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0C93B6D" w14:textId="77777777" w:rsidR="000F7FEF" w:rsidRPr="0022025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20257">
              <w:rPr>
                <w:rFonts w:ascii="Arial" w:hAnsi="Arial" w:cs="Arial"/>
                <w:b/>
                <w:sz w:val="18"/>
              </w:rPr>
              <w:t>Тип центра финансовой ответственности</w:t>
            </w:r>
          </w:p>
        </w:tc>
        <w:tc>
          <w:tcPr>
            <w:tcW w:w="5760" w:type="dxa"/>
          </w:tcPr>
          <w:p w14:paraId="12F97767" w14:textId="77777777" w:rsidR="000F7FEF" w:rsidRPr="0022025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0257">
              <w:rPr>
                <w:rFonts w:ascii="Arial" w:hAnsi="Arial" w:cs="Arial"/>
                <w:sz w:val="18"/>
              </w:rPr>
              <w:t>Центр маржинального дохода</w:t>
            </w:r>
          </w:p>
        </w:tc>
      </w:tr>
      <w:tr w:rsidR="000F7FEF" w:rsidRPr="00220257" w14:paraId="158768F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E0D21C6" w14:textId="77777777" w:rsidR="000F7FEF" w:rsidRPr="0022025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20257">
              <w:rPr>
                <w:rFonts w:ascii="Arial" w:hAnsi="Arial" w:cs="Arial"/>
                <w:b/>
                <w:sz w:val="18"/>
              </w:rPr>
              <w:t>Вид центра</w:t>
            </w:r>
          </w:p>
        </w:tc>
        <w:tc>
          <w:tcPr>
            <w:tcW w:w="5760" w:type="dxa"/>
          </w:tcPr>
          <w:p w14:paraId="58D59A25" w14:textId="77777777" w:rsidR="000F7FEF" w:rsidRPr="0022025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20257" w14:paraId="58B41FD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6D29850" w14:textId="77777777" w:rsidR="000F7FEF" w:rsidRPr="0022025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20257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5829DA9A" w14:textId="77777777" w:rsidR="000F7FEF" w:rsidRPr="0022025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0257">
              <w:rPr>
                <w:rFonts w:ascii="Arial" w:hAnsi="Arial" w:cs="Arial"/>
                <w:sz w:val="18"/>
              </w:rPr>
              <w:t>Заместитель директора по производству</w:t>
            </w:r>
          </w:p>
        </w:tc>
      </w:tr>
      <w:tr w:rsidR="000F7FEF" w:rsidRPr="00220257" w14:paraId="6C7E32B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1371391" w14:textId="77777777" w:rsidR="000F7FEF" w:rsidRPr="0022025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220257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8F65096" w14:textId="77777777" w:rsidR="000F7FEF" w:rsidRPr="0022025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6CF82A" w14:textId="77777777" w:rsidR="00DE2737" w:rsidRPr="00220257" w:rsidRDefault="00DE2737">
      <w:pPr>
        <w:rPr>
          <w:rFonts w:ascii="Arial" w:hAnsi="Arial" w:cs="Arial"/>
          <w:sz w:val="20"/>
          <w:szCs w:val="20"/>
        </w:rPr>
      </w:pPr>
    </w:p>
    <w:sectPr w:rsidR="00DE2737" w:rsidRPr="00220257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51e8aa1c-822c-4106-b7a9-e2d90c19d86b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ЦМД Общий"/>
  </w:docVars>
  <w:rsids>
    <w:rsidRoot w:val="0031753B"/>
    <w:rsid w:val="00041EF7"/>
    <w:rsid w:val="00057A07"/>
    <w:rsid w:val="000F7FEF"/>
    <w:rsid w:val="00183034"/>
    <w:rsid w:val="00193192"/>
    <w:rsid w:val="001B42AF"/>
    <w:rsid w:val="00220257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652C4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F3307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149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ЦМД Общий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